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Название презентации</w:t>
      </w: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Безопасность и юриспруденция (юстиция)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Высшая нервная деятельность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Знаки сигнальной системы (правила движения)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Значки </w:t>
      </w:r>
      <w:proofErr w:type="spellStart"/>
      <w:r w:rsidRPr="00B55506">
        <w:rPr>
          <w:lang w:val="ru-RU"/>
        </w:rPr>
        <w:t>сигнификативной</w:t>
      </w:r>
      <w:proofErr w:type="spellEnd"/>
      <w:r w:rsidRPr="00B55506">
        <w:rPr>
          <w:lang w:val="ru-RU"/>
        </w:rPr>
        <w:t xml:space="preserve"> относительности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Игровые виды спорта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Иллюзии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Искусственный интеллект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Кристалл (нормированный)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Методология воспитания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Мираж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Мяч с правильной орбитой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Насекомые - виды, планирующие над архитектоникой, мозаикой и пластикой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Нон-кодекс-ориентировочное</w:t>
      </w:r>
      <w:proofErr w:type="spellEnd"/>
      <w:r w:rsidRPr="00B55506">
        <w:rPr>
          <w:lang w:val="ru-RU"/>
        </w:rPr>
        <w:t xml:space="preserve"> проектирование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Общая психология и области знания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Организационная проблема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Освоение перевода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Парфюмерия или проблема школьной адаптации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лингвистических фигур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тест-исследование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Психология инструментально-технического устройства или построение образа курсора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Психология общения и межличностных отношений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Робот со свободной динамикой и вариативным знанием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Социальная психология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Социально-психологическое моделирование нормы, паттерна и статуса (станда</w:t>
      </w:r>
      <w:proofErr w:type="gramStart"/>
      <w:r w:rsidRPr="00B55506">
        <w:rPr>
          <w:lang w:val="ru-RU"/>
        </w:rPr>
        <w:t>рт спр</w:t>
      </w:r>
      <w:proofErr w:type="gramEnd"/>
      <w:r w:rsidRPr="00B55506">
        <w:rPr>
          <w:lang w:val="ru-RU"/>
        </w:rPr>
        <w:t>аведливость)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Спортивных фигур презентация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Стандарт-моделирование (теория перевода)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Универсальный массаж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Университет (группы, кафедры, факультеты)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Фокус осмысления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Формы оценок и контроля</w:t>
      </w:r>
    </w:p>
    <w:p w:rsidR="00B55506" w:rsidRDefault="00B55506" w:rsidP="00B55506">
      <w:pPr>
        <w:pStyle w:val="ab"/>
        <w:numPr>
          <w:ilvl w:val="0"/>
          <w:numId w:val="1"/>
        </w:numPr>
        <w:spacing w:after="0" w:line="240" w:lineRule="auto"/>
      </w:pPr>
      <w:proofErr w:type="spellStart"/>
      <w:r>
        <w:t>Школа</w:t>
      </w:r>
      <w:proofErr w:type="spellEnd"/>
      <w:r>
        <w:t xml:space="preserve"> (1-10 </w:t>
      </w:r>
      <w:proofErr w:type="spellStart"/>
      <w:r>
        <w:t>классы</w:t>
      </w:r>
      <w:proofErr w:type="spellEnd"/>
      <w:r>
        <w:t>)</w:t>
      </w:r>
    </w:p>
    <w:p w:rsidR="00B55506" w:rsidRDefault="00B55506" w:rsidP="00B55506">
      <w:pPr>
        <w:pStyle w:val="ab"/>
        <w:numPr>
          <w:ilvl w:val="0"/>
          <w:numId w:val="1"/>
        </w:numPr>
        <w:spacing w:after="0" w:line="240" w:lineRule="auto"/>
      </w:pPr>
      <w:proofErr w:type="spellStart"/>
      <w:r>
        <w:t>Экологическая</w:t>
      </w:r>
      <w:proofErr w:type="spellEnd"/>
      <w:r>
        <w:t xml:space="preserve"> </w:t>
      </w:r>
      <w:proofErr w:type="spellStart"/>
      <w:r>
        <w:t>дилемма</w:t>
      </w:r>
      <w:proofErr w:type="spellEnd"/>
    </w:p>
    <w:p w:rsidR="00B55506" w:rsidRDefault="00B55506" w:rsidP="00B55506">
      <w:pPr>
        <w:pStyle w:val="ab"/>
        <w:numPr>
          <w:ilvl w:val="0"/>
          <w:numId w:val="1"/>
        </w:numPr>
        <w:spacing w:after="0" w:line="240" w:lineRule="auto"/>
      </w:pPr>
      <w:r>
        <w:t>Экопсихофизиология</w:t>
      </w:r>
    </w:p>
    <w:p w:rsidR="009D4FDA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>
        <w:t>Я-концепция</w:t>
      </w: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Название</w:t>
      </w:r>
    </w:p>
    <w:p w:rsidR="00B55506" w:rsidRPr="00B55506" w:rsidRDefault="00B55506" w:rsidP="00B55506">
      <w:pPr>
        <w:spacing w:after="0" w:line="240" w:lineRule="auto"/>
        <w:rPr>
          <w:lang w:val="ru-RU"/>
        </w:rPr>
      </w:pP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3 в 1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9 видов мнемоники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33 удовольствия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Презентация </w:t>
      </w:r>
      <w:proofErr w:type="spellStart"/>
      <w:r w:rsidRPr="00B55506">
        <w:rPr>
          <w:lang w:val="ru-RU"/>
        </w:rPr>
        <w:t>Visual</w:t>
      </w:r>
      <w:proofErr w:type="spellEnd"/>
      <w:r w:rsidRPr="00B55506">
        <w:rPr>
          <w:lang w:val="ru-RU"/>
        </w:rPr>
        <w:t xml:space="preserve"> </w:t>
      </w:r>
      <w:proofErr w:type="spellStart"/>
      <w:r w:rsidRPr="00B55506">
        <w:rPr>
          <w:lang w:val="ru-RU"/>
        </w:rPr>
        <w:t>Basic</w:t>
      </w:r>
      <w:proofErr w:type="spellEnd"/>
      <w:r w:rsidRPr="00B55506">
        <w:rPr>
          <w:lang w:val="ru-RU"/>
        </w:rPr>
        <w:t xml:space="preserve"> (схема осознания языка программирования) - 22 слайда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Авторизационный</w:t>
      </w:r>
      <w:proofErr w:type="spellEnd"/>
      <w:r w:rsidRPr="00B55506">
        <w:rPr>
          <w:lang w:val="ru-RU"/>
        </w:rPr>
        <w:t xml:space="preserve"> код (универсальный)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Азбука - 1 слайд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Алфавит -4 слайда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Ассоциации (модели, структура, развитие роли - метод свободных ассоциаций) - 1 слайд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Атласы (ИПЯУС, КТАНП, ЭПФС)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Балкон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Бассейн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Бережность, грамотность, опрятность и приличие - 22 слайда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lastRenderedPageBreak/>
        <w:t>Беречь здоровье - стихи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Беседы о тайнах психики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Биоритмология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Биоробот-методист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Бланк - методика программирования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Бланк - оценка модели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Бланк - тест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Бланк - цепочки ассоциаций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Бужюсёфика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Важный план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Взрослая игрушка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Видеть предвидеть, действовать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Виртуальный Общественно-природный Центр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Возможный иммунитет (социальная ориентированность)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Возрастные фигурки человечков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Волшебная палочка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Волшебный треугольник, квадрат, круг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Вопросы к нетрадиционной медицине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Вопросы по правовой защите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Вопросы по экопсихофизиологии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Воспитание как проблема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Время и работоспособность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Высокие технологии для сверхтонкого анализа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Галерея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Гармония, защита и совершенство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Геронтологический путь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Гимнастикл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Гимнастическая фигурка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Гипотетическая модель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Головной мозг человека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Государственная идеология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Дворец, театр, церковь, цирк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Дворовые игры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Демо-карточка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Деревья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Детская игрушка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Деятельность или контроль, регуляция и модуляция группового эффекта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Диаграмма</w:t>
      </w:r>
      <w:proofErr w:type="gramStart"/>
      <w:r w:rsidRPr="00B55506">
        <w:rPr>
          <w:lang w:val="ru-RU"/>
        </w:rPr>
        <w:t xml:space="preserve"> П</w:t>
      </w:r>
      <w:proofErr w:type="gramEnd"/>
      <w:r w:rsidRPr="00B55506">
        <w:rPr>
          <w:lang w:val="ru-RU"/>
        </w:rPr>
        <w:t>одняться бы до личности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Диаграмма по нетрадиционной медицине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Динамика настроения при игре в мяч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Дипломные и курсовые работы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Дом цветной (рисунок для дискеты и для дачного участка)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Домашнее счастье - 3 слайда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Друг (</w:t>
      </w:r>
      <w:proofErr w:type="spellStart"/>
      <w:r w:rsidRPr="00B55506">
        <w:rPr>
          <w:lang w:val="ru-RU"/>
        </w:rPr>
        <w:t>апликация</w:t>
      </w:r>
      <w:proofErr w:type="spellEnd"/>
      <w:r w:rsidRPr="00B55506">
        <w:rPr>
          <w:lang w:val="ru-RU"/>
        </w:rPr>
        <w:t xml:space="preserve"> взаимопомощи)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Дружеский тест или тест на определение структуры вопроса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ЕШКО. Тест по выбору курса (Европейская школа корреспондентского обучения)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Заставка Программа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Здоровье как открытие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Игра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Игра в мяч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Игровая тренировка (узор-текстура)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Игровые многоугольники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lastRenderedPageBreak/>
        <w:t>Игрушки. Безопасность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Идеал (идеальные девчонки и мальчишки)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Изучение </w:t>
      </w:r>
      <w:proofErr w:type="spellStart"/>
      <w:r w:rsidRPr="00B55506">
        <w:rPr>
          <w:lang w:val="ru-RU"/>
        </w:rPr>
        <w:t>аромотерапии</w:t>
      </w:r>
      <w:proofErr w:type="spellEnd"/>
      <w:r w:rsidRPr="00B55506">
        <w:rPr>
          <w:lang w:val="ru-RU"/>
        </w:rPr>
        <w:t xml:space="preserve"> в исследовательском движении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Иллюзии восприятия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Имидж-карта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Инвентаризационный код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Интеллект и пословицы - 2 слайда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Интерес и память, заинтересованность воображением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Информативное обучение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Информатика на службе у философии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Инфоробот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Исследовательский ориентир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Карта слова (геронтология)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Карта </w:t>
      </w:r>
      <w:proofErr w:type="spellStart"/>
      <w:r w:rsidRPr="00B55506">
        <w:rPr>
          <w:lang w:val="ru-RU"/>
        </w:rPr>
        <w:t>фанталии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Карточки. Экопсихофизиология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Квадрат отношений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Киностудия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Классификация и систематизация режимов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Классический квадрат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Клятва Гиппократа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КМУ (контрольно-модулирующее устройство)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Кольцо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Коммуникативное проектирование (перевод)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Комфогномика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Конкурс, Как Вы представляете человека в геронтологии и экопсихофизиологии, (отдых в санатории)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Конструктивное общение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Конференц-презентация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Космическая биология (не мусорить) - 1 слайд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Космический корабль (</w:t>
      </w:r>
      <w:proofErr w:type="spellStart"/>
      <w:r w:rsidRPr="00B55506">
        <w:rPr>
          <w:lang w:val="ru-RU"/>
        </w:rPr>
        <w:t>самолёт-аэромобиль</w:t>
      </w:r>
      <w:proofErr w:type="spellEnd"/>
      <w:r w:rsidRPr="00B55506">
        <w:rPr>
          <w:lang w:val="ru-RU"/>
        </w:rPr>
        <w:t>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Космонавт-технолог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Культура географии, политики и Я-концепции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Лакмусовая бумажка, формирующая оценку под воздействием ветра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Лекция. Миникомпьютер для демонстрации и озвучивания лекций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Лечебно-профилактические средства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Лингвистическая линейка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Линейка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Линейка виноватости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Личность и группа (Экологическая активность и </w:t>
      </w:r>
      <w:proofErr w:type="spellStart"/>
      <w:r w:rsidRPr="00B55506">
        <w:rPr>
          <w:lang w:val="ru-RU"/>
        </w:rPr>
        <w:t>социоприродный</w:t>
      </w:r>
      <w:proofErr w:type="spellEnd"/>
      <w:r w:rsidRPr="00B55506">
        <w:rPr>
          <w:lang w:val="ru-RU"/>
        </w:rPr>
        <w:t xml:space="preserve"> имидж)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ЛичОриМет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ЛичОриМет</w:t>
      </w:r>
      <w:proofErr w:type="spellEnd"/>
      <w:r w:rsidRPr="00B55506">
        <w:rPr>
          <w:lang w:val="ru-RU"/>
        </w:rPr>
        <w:t xml:space="preserve"> и импринтинг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Лото (карточки)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Лото-монолог (карточки)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Массаж универсальный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Массажный кубик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Медитация как средство формирования оценки и самооценки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Медицинская карта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Мелковая</w:t>
      </w:r>
      <w:proofErr w:type="spellEnd"/>
      <w:r w:rsidRPr="00B55506">
        <w:rPr>
          <w:lang w:val="ru-RU"/>
        </w:rPr>
        <w:t xml:space="preserve"> площадка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Модель для исследования видов и человеческого действия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Модель </w:t>
      </w:r>
      <w:proofErr w:type="spellStart"/>
      <w:r w:rsidRPr="00B55506">
        <w:rPr>
          <w:lang w:val="ru-RU"/>
        </w:rPr>
        <w:t>комфогномики</w:t>
      </w:r>
      <w:proofErr w:type="spellEnd"/>
      <w:r w:rsidRPr="00B55506">
        <w:rPr>
          <w:lang w:val="ru-RU"/>
        </w:rPr>
        <w:t xml:space="preserve"> и биологии продолжительности жизни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Модель таланта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Модель юности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lastRenderedPageBreak/>
        <w:t>Модули страхования деятельности, личности, общения и увлечения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Мозаическая</w:t>
      </w:r>
      <w:proofErr w:type="spellEnd"/>
      <w:r w:rsidRPr="00B55506">
        <w:rPr>
          <w:lang w:val="ru-RU"/>
        </w:rPr>
        <w:t xml:space="preserve"> модель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Мой почерк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Морфология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Мотивационная проблематика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Мотивация обаяния, притязания и симпатии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Музыка НЛП-методики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Мысленная модель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Написание формул в биологии, математике, физике и химии - 1 слайд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Направленность характера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Научная ориентация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Нейролингвистическое программирование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Области знания и общая психология (</w:t>
      </w:r>
      <w:proofErr w:type="spellStart"/>
      <w:proofErr w:type="gramStart"/>
      <w:r w:rsidRPr="00B55506">
        <w:rPr>
          <w:lang w:val="ru-RU"/>
        </w:rPr>
        <w:t>кабинет-макеты</w:t>
      </w:r>
      <w:proofErr w:type="spellEnd"/>
      <w:proofErr w:type="gramEnd"/>
      <w:r w:rsidRPr="00B55506">
        <w:rPr>
          <w:lang w:val="ru-RU"/>
        </w:rPr>
        <w:t>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Обучение учению размышления (поле для мяча и курсора)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Обучение цвету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Обучение, познание, развитие - 7 слайдов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Общение - форма графической подготовки к лекциям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Определение </w:t>
      </w:r>
      <w:proofErr w:type="spellStart"/>
      <w:r w:rsidRPr="00B55506">
        <w:rPr>
          <w:lang w:val="ru-RU"/>
        </w:rPr>
        <w:t>виталогии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Определение и оценка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Оптимальный стимул для разработки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Организационный кроссворд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Ориентационность</w:t>
      </w:r>
      <w:proofErr w:type="spellEnd"/>
      <w:r w:rsidRPr="00B55506">
        <w:rPr>
          <w:lang w:val="ru-RU"/>
        </w:rPr>
        <w:t xml:space="preserve"> (рисунок)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Ориентационные аппликации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Освобождающий лабиринт-предложение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Основа проблемы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Отношение к домашним животным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Офтальмология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Оценки (формы)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Оценки контроля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Пакет </w:t>
      </w:r>
      <w:proofErr w:type="spellStart"/>
      <w:r w:rsidRPr="00B55506">
        <w:rPr>
          <w:lang w:val="ru-RU"/>
        </w:rPr>
        <w:t>целофановый</w:t>
      </w:r>
      <w:proofErr w:type="spellEnd"/>
      <w:r w:rsidRPr="00B55506">
        <w:rPr>
          <w:lang w:val="ru-RU"/>
        </w:rPr>
        <w:t xml:space="preserve"> (полиэтиленовый)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Партфол</w:t>
      </w:r>
      <w:proofErr w:type="gramStart"/>
      <w:r w:rsidRPr="00B55506">
        <w:rPr>
          <w:lang w:val="ru-RU"/>
        </w:rPr>
        <w:t>i</w:t>
      </w:r>
      <w:proofErr w:type="gramEnd"/>
      <w:r w:rsidRPr="00B55506">
        <w:rPr>
          <w:lang w:val="ru-RU"/>
        </w:rPr>
        <w:t>а</w:t>
      </w:r>
      <w:proofErr w:type="spellEnd"/>
      <w:r w:rsidRPr="00B55506">
        <w:rPr>
          <w:lang w:val="ru-RU"/>
        </w:rPr>
        <w:t xml:space="preserve"> "Знакомство с психологией"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Парфюмерная композиция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Периодическая система медицинских элементов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Периодическая система социальных элементов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Периодическая система химических элементов Д.И. Менделеева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Плакат Информатика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Плакат Отдохновение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Подготавливающее упражнение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Подставка для занятия йогой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Познавательная ориентация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Поле вероятностного прогноза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Полимедико-художественная</w:t>
      </w:r>
      <w:proofErr w:type="spellEnd"/>
      <w:r w:rsidRPr="00B55506">
        <w:rPr>
          <w:lang w:val="ru-RU"/>
        </w:rPr>
        <w:t xml:space="preserve"> технологичность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Пользовательская модель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Понимание жизни и смысла жизни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Портфолио</w:t>
      </w:r>
      <w:proofErr w:type="spellEnd"/>
      <w:r w:rsidRPr="00B55506">
        <w:rPr>
          <w:lang w:val="ru-RU"/>
        </w:rPr>
        <w:t xml:space="preserve"> Цветок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Правила житейской психологии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Правильная орбита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Правильное покрытие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Представление динамического образа Я-концепции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Презентация как оценочный тест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Примеры животного царства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Примеры растительного царства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lastRenderedPageBreak/>
        <w:t>Проблема распорядка дня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Проектирование макетов структурных схем, моделей словарных систем и комплексных форм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Противовирусная профилактика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Противогриппозный шаблон-формулировка (профилактика здорового образа жизни)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Психолингвистическая игрушка активности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Психология порядка дня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Психотехнический кроссворд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Пусть призадумаются и поймут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Рабочая область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Рабочее место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Режимный план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Реконструктивный код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Робот (со свободной динамикой и вариативным знанием)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Романтика и юмор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Самомассаж</w:t>
      </w:r>
      <w:proofErr w:type="spellEnd"/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Световая дорожка для светофора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Свойства, определяющие структуру конфликта и ассоциации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Связь научная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Сказочные карточки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Слова, благоприятствующие и </w:t>
      </w:r>
      <w:proofErr w:type="spellStart"/>
      <w:r w:rsidRPr="00B55506">
        <w:rPr>
          <w:lang w:val="ru-RU"/>
        </w:rPr>
        <w:t>непозиционирующие</w:t>
      </w:r>
      <w:proofErr w:type="spellEnd"/>
      <w:r w:rsidRPr="00B55506">
        <w:rPr>
          <w:lang w:val="ru-RU"/>
        </w:rPr>
        <w:t xml:space="preserve"> учебный процесс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Слова, обеспечивающие поддержку и употребляемые при антипатическом симптоме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Словесная ориентация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Снится мне деревня (аппликации взаимопонимания)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Сноски (формы)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Совершенная иллюстрация развития клетки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Совершенное движение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Совершенный путь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Сознание и Интернет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Социальная геометрия (модель для установления нарушений в структуре индивида)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Социальное оформление (автомобиль, корабль и деревья)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Социальный ориентир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Социальный пакет нормы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Социальный пакет по закреплению стереотипов и установок (серийное нормирование)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Сочинение (структура запечатления и организации) {воспитательный плакат}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Специфика работы психолога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Список вопросов, определяющих статус TV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Спортивное покрытие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Справедливое отношение и его профилактика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Стандарт консультирования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Строение цветка (деревце)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Структура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Структура автомобиля, обеспечивающая нормальное развитие человека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Структура впечатлений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Структура социального, психологического и биологического времени (игрушка математика и социолога)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Структурно-функциональная система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Схема лекционного занятия по синхронному переводу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СЭОБОПЦ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Таблица соответствия цифр числам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Текст как психопрофилактическая ценность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Текстовые обозначения модели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lastRenderedPageBreak/>
        <w:t>Телебол</w:t>
      </w:r>
      <w:proofErr w:type="spellEnd"/>
      <w:r w:rsidRPr="00B55506">
        <w:rPr>
          <w:lang w:val="ru-RU"/>
        </w:rPr>
        <w:t xml:space="preserve"> (поле для игры)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Тест к нетрадиционной медицине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Тест как элемент методологии и практической психологии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Тест на внимание, воображение и память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Тест-формирующие</w:t>
      </w:r>
      <w:proofErr w:type="spellEnd"/>
      <w:r w:rsidRPr="00B55506">
        <w:rPr>
          <w:lang w:val="ru-RU"/>
        </w:rPr>
        <w:t xml:space="preserve"> карточки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Уникальная формула химического вещества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Уровни некоторого ограничения при работе за компьютером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Уточнение слова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Фактор поведения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Факторы поведения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Факторы языка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Фантастический прообраз структуры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Феномен бдительности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Фигура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Флауния</w:t>
      </w:r>
      <w:proofErr w:type="spellEnd"/>
      <w:r w:rsidRPr="00B55506">
        <w:rPr>
          <w:lang w:val="ru-RU"/>
        </w:rPr>
        <w:t xml:space="preserve"> (Страна благополучия и благоденствия)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Формы спокойствия (беседа, видение, единство)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Характер письменности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Химическая связь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Цветной фон для изучения языка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Человек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Человечки для физзарядки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Читабельная структура (алфавит в узоре)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 xml:space="preserve">Чтение (рисунок, стимулирующий анализ, ориентацию и методику </w:t>
      </w:r>
      <w:proofErr w:type="spellStart"/>
      <w:r w:rsidRPr="00B55506">
        <w:rPr>
          <w:lang w:val="ru-RU"/>
        </w:rPr>
        <w:t>структуализации</w:t>
      </w:r>
      <w:proofErr w:type="spellEnd"/>
      <w:r w:rsidRPr="00B55506">
        <w:rPr>
          <w:lang w:val="ru-RU"/>
        </w:rPr>
        <w:t xml:space="preserve"> прочтения книги)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Чувство новизны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Чудесные кубики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Шифровка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Школа, предприятие, университет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Шрифты НЛП-методики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Эколингвистика</w:t>
      </w:r>
      <w:proofErr w:type="spellEnd"/>
      <w:r w:rsidRPr="00B55506">
        <w:rPr>
          <w:lang w:val="ru-RU"/>
        </w:rPr>
        <w:t xml:space="preserve"> (карточки, модели, содержание)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Экопсихофизиологическая</w:t>
      </w:r>
      <w:proofErr w:type="spellEnd"/>
      <w:r w:rsidRPr="00B55506">
        <w:rPr>
          <w:lang w:val="ru-RU"/>
        </w:rPr>
        <w:t xml:space="preserve"> ориентация (для лепки из пластилина)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Экопсихофизиологические</w:t>
      </w:r>
      <w:proofErr w:type="spellEnd"/>
      <w:r w:rsidRPr="00B55506">
        <w:rPr>
          <w:lang w:val="ru-RU"/>
        </w:rPr>
        <w:t xml:space="preserve"> фигуры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Экопсихофизиология спорта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Экопсихофизиология. Модуль 1 - 4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Экосистемный</w:t>
      </w:r>
      <w:proofErr w:type="spellEnd"/>
      <w:r w:rsidRPr="00B55506">
        <w:rPr>
          <w:lang w:val="ru-RU"/>
        </w:rPr>
        <w:t xml:space="preserve"> подход (индивидуальный и коллективный)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Экотелевизионные</w:t>
      </w:r>
      <w:proofErr w:type="spellEnd"/>
      <w:r w:rsidRPr="00B55506">
        <w:rPr>
          <w:lang w:val="ru-RU"/>
        </w:rPr>
        <w:t xml:space="preserve"> программы как объект изучения и исследования психологической структуры человека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Эмблема ОПЦ (общественно-природного центра)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proofErr w:type="spellStart"/>
      <w:r w:rsidRPr="00B55506">
        <w:rPr>
          <w:lang w:val="ru-RU"/>
        </w:rPr>
        <w:t>Эмоциогенная</w:t>
      </w:r>
      <w:proofErr w:type="spellEnd"/>
      <w:r w:rsidRPr="00B55506">
        <w:rPr>
          <w:lang w:val="ru-RU"/>
        </w:rPr>
        <w:t xml:space="preserve"> ситуация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Эскизы для определения физической нагрузки</w:t>
      </w:r>
    </w:p>
    <w:p w:rsidR="00B55506" w:rsidRPr="00B55506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Юный программист</w:t>
      </w:r>
    </w:p>
    <w:p w:rsidR="00B55506" w:rsidRPr="00934223" w:rsidRDefault="00B55506" w:rsidP="00B55506">
      <w:pPr>
        <w:pStyle w:val="ab"/>
        <w:numPr>
          <w:ilvl w:val="0"/>
          <w:numId w:val="1"/>
        </w:numPr>
        <w:spacing w:after="0" w:line="240" w:lineRule="auto"/>
        <w:rPr>
          <w:lang w:val="ru-RU"/>
        </w:rPr>
      </w:pPr>
      <w:r w:rsidRPr="00B55506">
        <w:rPr>
          <w:lang w:val="ru-RU"/>
        </w:rPr>
        <w:t>Яхта безопасности</w:t>
      </w:r>
    </w:p>
    <w:p w:rsidR="00934223" w:rsidRDefault="00934223" w:rsidP="00934223">
      <w:pPr>
        <w:spacing w:after="0" w:line="240" w:lineRule="auto"/>
      </w:pPr>
    </w:p>
    <w:p w:rsidR="00934223" w:rsidRDefault="00934223" w:rsidP="00934223">
      <w:pPr>
        <w:spacing w:after="0" w:line="240" w:lineRule="auto"/>
      </w:pPr>
    </w:p>
    <w:p w:rsidR="00934223" w:rsidRDefault="00934223" w:rsidP="00934223">
      <w:pPr>
        <w:spacing w:after="0" w:line="240" w:lineRule="auto"/>
      </w:pPr>
    </w:p>
    <w:p w:rsidR="00934223" w:rsidRDefault="00934223" w:rsidP="00934223">
      <w:pPr>
        <w:spacing w:after="0" w:line="240" w:lineRule="auto"/>
      </w:pPr>
    </w:p>
    <w:p w:rsidR="00934223" w:rsidRDefault="00934223" w:rsidP="00934223">
      <w:pPr>
        <w:spacing w:after="0" w:line="240" w:lineRule="auto"/>
      </w:pPr>
    </w:p>
    <w:p w:rsidR="00934223" w:rsidRDefault="00934223" w:rsidP="00934223">
      <w:pPr>
        <w:spacing w:after="0" w:line="240" w:lineRule="auto"/>
      </w:pPr>
    </w:p>
    <w:p w:rsidR="00934223" w:rsidRDefault="00934223" w:rsidP="00934223">
      <w:pPr>
        <w:spacing w:after="0" w:line="240" w:lineRule="auto"/>
      </w:pPr>
    </w:p>
    <w:p w:rsidR="00934223" w:rsidRDefault="00934223" w:rsidP="00934223">
      <w:pPr>
        <w:spacing w:after="0" w:line="240" w:lineRule="auto"/>
      </w:pPr>
    </w:p>
    <w:p w:rsidR="00934223" w:rsidRPr="00934223" w:rsidRDefault="00934223" w:rsidP="00934223">
      <w:pPr>
        <w:spacing w:after="0" w:line="240" w:lineRule="auto"/>
      </w:pP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Default="00B55506" w:rsidP="00B55506">
      <w:pPr>
        <w:spacing w:after="0" w:line="240" w:lineRule="auto"/>
        <w:rPr>
          <w:lang w:val="ru-RU"/>
        </w:rPr>
      </w:pPr>
    </w:p>
    <w:p w:rsidR="00934223" w:rsidRPr="00934223" w:rsidRDefault="00934223" w:rsidP="00934223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000000"/>
          <w:sz w:val="20"/>
          <w:szCs w:val="20"/>
          <w:lang w:val="ru-RU" w:bidi="ar-SA"/>
        </w:rPr>
        <w:lastRenderedPageBreak/>
        <w:t>Назоў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прэзентацыі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Бяспека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юрыспрудэнцыя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юстыцыя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Вышэйшая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нервовая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дзейнасць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Знакі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сігнальнай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сістэмы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правілы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рухі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Значкі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сигнификативной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адноснасці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Гульнявыя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выгляды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спорту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Ілюзіі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Штучны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інтэлект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Крышталь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нармаваны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Метадалогія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выхавання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Міраж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Мяч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правільнай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арбітай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Казуркі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-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выгляды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якія</w:t>
      </w:r>
      <w:proofErr w:type="spellEnd"/>
      <w:r w:rsidRPr="00934223">
        <w:rPr>
          <w:rFonts w:cstheme="minorHAnsi"/>
          <w:color w:val="00000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плануюць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над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арх</w:t>
      </w:r>
      <w:proofErr w:type="gramEnd"/>
      <w:r w:rsidRPr="00934223">
        <w:rPr>
          <w:rFonts w:cstheme="minorHAnsi"/>
          <w:color w:val="000000"/>
          <w:sz w:val="20"/>
          <w:szCs w:val="20"/>
          <w:lang w:val="ru-RU" w:bidi="ar-SA"/>
        </w:rPr>
        <w:t>ітэктонікай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мазаікай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пластыкай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Нона</w:t>
      </w:r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ў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proofErr w:type="gramEnd"/>
      <w:r w:rsidRPr="00934223">
        <w:rPr>
          <w:rFonts w:cstheme="minorHAnsi"/>
          <w:color w:val="000000"/>
          <w:sz w:val="20"/>
          <w:szCs w:val="20"/>
          <w:lang w:val="ru-RU" w:bidi="ar-SA"/>
        </w:rPr>
        <w:t>кодэкс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арыентыровачнае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праектаванне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Агульная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псіхалогія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вобласці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ведання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Арганізацыйная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праблема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Засваенне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перакладу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Парфумерыя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або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праблема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школьнай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адаптацыі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Прэзентацыя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лінгвістычных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постацяў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Прэзентацыя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цест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даследаванне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Псіхалогія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інструментальна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тэхнічнай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прылады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або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пабудова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выявы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курсора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Псіхалогія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зносін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міжасобасных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адносін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Робат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вольнай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дынамікай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вариативным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веданнем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Сацыяльная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псіхалогія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Сацыяльна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псіхалагічнае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мадэляванне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нормы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патэрна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статуту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стандарт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справядлівасць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Спартовых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постацяў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прэзентацыя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Стандарт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мадэляванне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тэорыя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перакладу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Універсальны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масаж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Універсітэт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групы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кафедры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факультэты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30.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Фокус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асэнсавання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31.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Формы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адзнак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кантролю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32.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Школа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(1-10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класы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33.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Экалагічная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дылема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34.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Экопсихофизиология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35.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канцэпцыя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36.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Назоў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37.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  <w:t xml:space="preserve">3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у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1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38.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  <w:t xml:space="preserve">9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выглядаў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мнемонікі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39.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  <w:t xml:space="preserve">33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задавальненні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40.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Прэзентацыя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808080"/>
          <w:sz w:val="20"/>
          <w:szCs w:val="20"/>
          <w:lang w:val="ru-RU" w:bidi="ar-SA"/>
        </w:rPr>
        <w:t>Visual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808080"/>
          <w:sz w:val="20"/>
          <w:szCs w:val="20"/>
          <w:lang w:val="ru-RU" w:bidi="ar-SA"/>
        </w:rPr>
        <w:t>Basic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схема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ўсведамлення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мовы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праграмавання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) - 22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слайда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41.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Аўтарызацыйны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код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універсальны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42.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Прэзентацыя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Азбука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- 1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слайд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43.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Прэзентацыя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Алфавіт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-4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слайда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44.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Прэзентацыя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Асацыяцыі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мадэлі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структура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развіццё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ролі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-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метад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вольных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асацыяцый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) - 1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слайд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45.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Атласы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ИПЯУС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КТАНП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ЭПФС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46.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Га</w:t>
      </w:r>
      <w:proofErr w:type="gramEnd"/>
      <w:r w:rsidRPr="00934223">
        <w:rPr>
          <w:rFonts w:cstheme="minorHAnsi"/>
          <w:color w:val="000000"/>
          <w:sz w:val="20"/>
          <w:szCs w:val="20"/>
          <w:lang w:val="ru-RU" w:bidi="ar-SA"/>
        </w:rPr>
        <w:t>ўбец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47.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Басейн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48.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Прэзентацыя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Бережность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</w:t>
      </w:r>
      <w:proofErr w:type="gramEnd"/>
      <w:r w:rsidRPr="00934223">
        <w:rPr>
          <w:rFonts w:cstheme="minorHAnsi"/>
          <w:color w:val="000000"/>
          <w:sz w:val="20"/>
          <w:szCs w:val="20"/>
          <w:lang w:val="ru-RU" w:bidi="ar-SA"/>
        </w:rPr>
        <w:t>ісьменнасць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ахайнасць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прыстойнасць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- 22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слайда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49.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Берагчы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здароўе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-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вершы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50.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Гутаркі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аб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таямніцах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псіхікі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51.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Биоритмология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52.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Б</w:t>
      </w:r>
      <w:proofErr w:type="gramEnd"/>
      <w:r w:rsidRPr="00934223">
        <w:rPr>
          <w:rFonts w:cstheme="minorHAnsi"/>
          <w:color w:val="000000"/>
          <w:sz w:val="20"/>
          <w:szCs w:val="20"/>
          <w:lang w:val="ru-RU" w:bidi="ar-SA"/>
        </w:rPr>
        <w:t>іяробат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метадыст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53.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Бланк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-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методыка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праграмавання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54.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Бланк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-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адзнака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мадэлі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55.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Бланк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-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тэст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56.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Бланк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-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ланцужкі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асацыяцый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lastRenderedPageBreak/>
        <w:t>57.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Бужюсефика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58.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Важны</w:t>
      </w:r>
      <w:proofErr w:type="gram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план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59.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Дарослая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цацка</w:t>
      </w:r>
      <w:proofErr w:type="gram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60.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Бачыць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прадбачыць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дзейнічаць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61.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Віртуальны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Грамадска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прыродны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Цэнтр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62.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Магчымы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імунітэт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сацыяльная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арыентаванасць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63.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Узроставыя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фігуркі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чалавечкаў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64.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Чарадзейная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палачка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65.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Чарадзейны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трыкутні</w:t>
      </w:r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</w:t>
      </w:r>
      <w:proofErr w:type="spellEnd"/>
      <w:proofErr w:type="gram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квадрат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круг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66.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Пытанні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нетрадыцыйнай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медыцыны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67.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Пытанні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прававой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абароне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68.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Пытанні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экопсихофизиологии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69.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Выхаванне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як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праблема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70.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Час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працаздольнасць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71.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Высокія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тэхналогіі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для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звыштонкага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аналізу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72.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Галерэя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73.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Гармонія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абарона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дасканаласць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74.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Геронтологический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шлях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75.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Гимнастикл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76.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Гімнастычная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фігурка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77.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Гіпатэтычная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мадэль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78.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Галаўны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мозг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чалавека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79.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Дзяржаўная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ідэалогія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80.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Палац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тэатр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царква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цырк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81.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Дваровыя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гульні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82.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Дэма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картка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83.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Дрэвы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84.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Дзіцячая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цацка</w:t>
      </w:r>
      <w:proofErr w:type="gram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85.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Дзейнасць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або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кантроль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рэгуляцыя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мадуляцыя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групавога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эфекту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86.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Дыяграма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Падняцца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бы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асобы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87.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Дыяграма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нетрадыцыйнай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медыцыне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88.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Дынаміка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настрою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гульні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ў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мяч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89.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Дыпломныя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курсавыя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працы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90.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Хата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каляровай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малюнак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для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дыскеты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для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дачнага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ўчастку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91.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Прэзентацыя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Хатняе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шчасце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- 3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слайда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92.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Сябар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апликация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ўзаемадапамогі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93.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Сяброўскі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тэст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або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тэст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на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азначэнне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структуры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пытання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94.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ЕШКО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.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Тэст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выбары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курсу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Еўрапейская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школа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карэспандэнцкага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навучання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95.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Застаўка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Праграма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96.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Здароўе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як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адкрыццё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97.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Гульня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98.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Гульня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ў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мяч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99.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Гульнявая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трэні</w:t>
      </w:r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роўка</w:t>
      </w:r>
      <w:proofErr w:type="spellEnd"/>
      <w:proofErr w:type="gram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узор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тэкстура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100.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Гульнявыя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шматкутнікі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101.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Цацкі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.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Бяспека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102.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Ідэал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ідэальныя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дзяўчынкі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хлапчукі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103.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Вывучэнне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аромотерапии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у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даследчым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руху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104.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Ілюзіі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ўспрымання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105.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Імідж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карта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106.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Інвентарызацыйны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код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107.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Прэзентацыя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Інтэлект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прыказкі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- 2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слайда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108.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Ц</w:t>
      </w:r>
      <w:proofErr w:type="gramEnd"/>
      <w:r w:rsidRPr="00934223">
        <w:rPr>
          <w:rFonts w:cstheme="minorHAnsi"/>
          <w:color w:val="000000"/>
          <w:sz w:val="20"/>
          <w:szCs w:val="20"/>
          <w:lang w:val="ru-RU" w:bidi="ar-SA"/>
        </w:rPr>
        <w:t>ікавасць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памяць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зацікаўленасць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уяўленнем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109.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Інфарматыўнае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навучанне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110.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Інфарматыка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на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службе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ў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філасофіі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111.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Инфоробот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112.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Даследчы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арыенці</w:t>
      </w:r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</w:t>
      </w:r>
      <w:proofErr w:type="spellEnd"/>
      <w:proofErr w:type="gram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113.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Карта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слова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геранталогія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114.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Карта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фанталии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115.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Карткі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. </w:t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Экопсихофизиология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lastRenderedPageBreak/>
        <w:t>116.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Квадрат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адносін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117.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Кінастудыя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118.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Класіфікацыя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сістэматызацыя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рэжымаў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119.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Класічны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квадрат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120.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Клятва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Гіпакрата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121.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КМУ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кантрольна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модулирующее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прылада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122.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Кольца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123.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Камунікатыўнае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праектаванне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пераклад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124.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Комфогномика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125.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Конкурс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Як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Вы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ўяўляеце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чалавека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ў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геранталогіі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экопсихофизиологии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,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адпачынак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у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санаторыі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126.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Канструктыўныя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зносіны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127.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Канферэнц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прэзентацыя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128.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Прэзентацыя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Касмічная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біялогія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не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смяціць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) - 1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слайд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129.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Касмічны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карабель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самалёт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аэрамабіль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130.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Касманаўт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тэхнолаг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131.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Культура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геаграфіі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палітыкі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канцэпцыі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132.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gram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Лакмусовая</w:t>
      </w:r>
      <w:proofErr w:type="gram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паперка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фармавалая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адзнаку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пад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уздзеяннем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ветра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133.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Лекцыя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.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Мінікампутар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для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дэманстрацыі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агучванні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лекцый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134.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Лячэбна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прафілактычныя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сродкі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135.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Лінгвістычная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лінейка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136.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Лінейка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137.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Лінейка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виноватости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138.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Асоба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група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Экалагічная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актыўнасць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социоприродный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імідж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139.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Личоримет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140.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Личоримет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импринтинг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141.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Лато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карткі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142.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Лота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маналог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карткі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143.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Масаж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універсальны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144.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Масажны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кубі</w:t>
      </w:r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</w:t>
      </w:r>
      <w:proofErr w:type="spellEnd"/>
      <w:proofErr w:type="gram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145.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Медытацыя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як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сродак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фармавання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адзнакі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самаацэнкі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146.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Медыцынская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карта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147.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Мелковая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пляцоўка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148.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Мадэль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для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даследавання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выглядаў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чалавечага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дзеяння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149.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Мадэль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комфогномики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біялогіі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працягласці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жыцця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150.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Мадэль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таленту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151.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Мадэль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юнацкасці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152.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Модулі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страхавання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дзейнасці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асобы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зносіны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захапленні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153.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Мозаическая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мадэль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154.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Мой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почырк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155.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Марфалогія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156.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Матывацыйная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праблематыка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157.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Матывацыя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абаяння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дамаганні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сімпатыі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158.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Музыка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НЛП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методыкі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159.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Разумовая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мадэль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160.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Прэзентацыя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Напісанне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формул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у</w:t>
      </w:r>
      <w:proofErr w:type="gram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біялогіі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матэматыцы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фізіцы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хіміі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- 1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слайд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161.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Скіраванасць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характару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162.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Навуковая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арыентацыя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163.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Нейролингвистическое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праграмаванне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164.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Вобласці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ведання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агульная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псіхалогія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кабінет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макеты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165.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Навучанне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вучэнню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разважання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поле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для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мяча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курсора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166.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Навучанне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квітнею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167.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Прэзентацыя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Навучанне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спазнанне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развіццё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- 7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слайдаў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168.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Зносіны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-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форма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графічнай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падрыхтоў</w:t>
      </w:r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</w:t>
      </w:r>
      <w:proofErr w:type="gramEnd"/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лекцый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169.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Азначэнне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виталогии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170.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Азначэнне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адзнака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171.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Аптымальны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стымул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для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распрацоўкі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172.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Арганізацыйная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крыжаванка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173.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Ориентационность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малюнак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174.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Ориентационные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аплікацыі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lastRenderedPageBreak/>
        <w:t>175.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Освобождающий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лаб</w:t>
      </w:r>
      <w:proofErr w:type="gramEnd"/>
      <w:r w:rsidRPr="00934223">
        <w:rPr>
          <w:rFonts w:cstheme="minorHAnsi"/>
          <w:color w:val="000000"/>
          <w:sz w:val="20"/>
          <w:szCs w:val="20"/>
          <w:lang w:val="ru-RU" w:bidi="ar-SA"/>
        </w:rPr>
        <w:t>ірынт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прапанова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176.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Аснова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праблемы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177.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Стаўленне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сямейнікаў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жывёлам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178.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Офтальмология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179.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Адзнакі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формы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180.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Адзнакі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кантролю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181.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Пакет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целофановый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поліэтыленавы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182.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808080"/>
          <w:sz w:val="20"/>
          <w:szCs w:val="20"/>
          <w:lang w:val="ru-RU" w:bidi="ar-SA"/>
        </w:rPr>
        <w:t>Партфол</w:t>
      </w:r>
      <w:proofErr w:type="gramStart"/>
      <w:r w:rsidRPr="00934223">
        <w:rPr>
          <w:rFonts w:cstheme="minorHAnsi"/>
          <w:color w:val="808080"/>
          <w:sz w:val="20"/>
          <w:szCs w:val="20"/>
          <w:lang w:val="ru-RU" w:bidi="ar-SA"/>
        </w:rPr>
        <w:t>i</w:t>
      </w:r>
      <w:proofErr w:type="gramEnd"/>
      <w:r w:rsidRPr="00934223">
        <w:rPr>
          <w:rFonts w:cstheme="minorHAnsi"/>
          <w:color w:val="808080"/>
          <w:sz w:val="20"/>
          <w:szCs w:val="20"/>
          <w:lang w:val="ru-RU" w:bidi="ar-SA"/>
        </w:rPr>
        <w:t>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"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Знаёмства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псіхалогіяй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"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183.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Парфумерная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кампазіцыя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184.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Перыядычная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сістэма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медыцынскіх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элементаў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185.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Перыядычная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сістэма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сацыяльных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элементаў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186.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Перыядычная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сістэма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хімічных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элементаў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Д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.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.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Мендзялеева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187.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Плакат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Інфарматыка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188.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Плакат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Адпачыванне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189.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Якое</w:t>
      </w:r>
      <w:proofErr w:type="spellEnd"/>
      <w:r w:rsidRPr="00934223">
        <w:rPr>
          <w:rFonts w:cstheme="minorHAnsi"/>
          <w:color w:val="00000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падрыхтоўвае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практыкаванне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190.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Падстаўка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для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занятку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ёгай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191.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Пазнавальная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арыентацыя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192.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Поле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імавернаснага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прагнозу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193.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Полимедико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мастацкая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тэхналагічнасць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194.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Карыстацкая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мадэль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195.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Разуменне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жыцця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сэнсу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жыцця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196.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Партфоліё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Кветка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197.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Правілы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жыццёвай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псіхалогіі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198.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Правільная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арбіта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199.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Правільнае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пакрыццё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200.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Паданне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дынамічнай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выявы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канцэпцыі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201.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Прэзентацыя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як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ацэнкавы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тэст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202.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Прыклады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жывёлы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царствы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203.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Прыклады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расліннага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царства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204.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Праблема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распарадку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дня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205.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Праектаванне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макетаў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структурных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схем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мадэляў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слоўн</w:t>
      </w:r>
      <w:proofErr w:type="gramEnd"/>
      <w:r w:rsidRPr="00934223">
        <w:rPr>
          <w:rFonts w:cstheme="minorHAnsi"/>
          <w:color w:val="000000"/>
          <w:sz w:val="20"/>
          <w:szCs w:val="20"/>
          <w:lang w:val="ru-RU" w:bidi="ar-SA"/>
        </w:rPr>
        <w:t>ікавых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сістэм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комплексных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формаў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206.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Супрацьвірусная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прафілактыка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207.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Супрацьгрыпозны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шаблон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фармулёўка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прафілактыка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здаровай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выявы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жыцця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208.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Псіхалінгвістычная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цацка</w:t>
      </w:r>
      <w:proofErr w:type="gram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актыўнасці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209.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Псіхалогія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парадку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дня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210.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Психотехнический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крыжаванка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211.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Хай</w:t>
      </w:r>
      <w:proofErr w:type="gram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призадумаются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зразумеюць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212.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Працоўная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вобласць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213.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Працоўнае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месца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214.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Рэжымны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план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215.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Рэканструктыўны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код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216.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Робат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вольнай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дынамікай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вариативным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веданнем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217.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Рамантыка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гумар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218.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Самамасаж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219.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Светлавая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дарожка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для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святлафора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220.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Уласцівасці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вызначальныя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структуру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канфлікту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асацыяцыі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221.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Сувязь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навуковая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222.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Казачныя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карткі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223.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Словы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якія</w:t>
      </w:r>
      <w:proofErr w:type="spellEnd"/>
      <w:r w:rsidRPr="00934223">
        <w:rPr>
          <w:rFonts w:cstheme="minorHAnsi"/>
          <w:color w:val="00000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спрыяюць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непозиционирующие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вучэбны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працэс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224.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Словы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забяспечвальныя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падтрымку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ўжывальныя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антипатическом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сімптоме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225.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Славесная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арыентацыя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226.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Сніцца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мне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вёска</w:t>
      </w:r>
      <w:proofErr w:type="gram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аплікацыі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паразумення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227.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Зноскі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формы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228.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Дасканалая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ілюстрацыя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развіцця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клеткі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229.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Дасканалы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рух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230.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Дасканалы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шлях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231.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Прытомнасць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Інтэрнэт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232.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Сацыяльная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геаметрыя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мадэль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для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ўсталявання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парушэнняў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у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структуры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індывіда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233.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Сацыяльнае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афармленне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аўтамабіль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карабель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дрэвы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lastRenderedPageBreak/>
        <w:t>234.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Сацыяльны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арыенці</w:t>
      </w:r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</w:t>
      </w:r>
      <w:proofErr w:type="spellEnd"/>
      <w:proofErr w:type="gram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235.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Сацыяльны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пакет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нормы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236.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Сацыяльны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пакет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замацаванні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стэрэатыпаў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ўсталёвак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серыйнае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нармаванне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237.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Складанне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структура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запечатления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арганізацыі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 {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выхаваўчы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плакат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}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238.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Спецыфіка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працы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псіхолага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239.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Спіс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пытанняў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вызначальных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статут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TV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240.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Спартовае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пакрыццё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241.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Справядлівае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стаўленне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яго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прафілактыка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242.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Стандарт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кансультавання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243.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Будынак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кветкі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дрэўца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244.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Структура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245.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Структура</w:t>
      </w:r>
      <w:proofErr w:type="gram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аўтамабіля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забяспечвальная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нармалёвае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развіццё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чалавека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246.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Структура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ўражанняў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247.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Структура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сацыяльнага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псіхалагічнага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біялагічнага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часу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цацка</w:t>
      </w:r>
      <w:proofErr w:type="gram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матэматыка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сацыёлага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248.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Структурна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функцыянальная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сістэма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249.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Схема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лекцыйнага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занятку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сінхронным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перакладзе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250.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СЭОБОПЦ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251.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Табл</w:t>
      </w:r>
      <w:proofErr w:type="gramEnd"/>
      <w:r w:rsidRPr="00934223">
        <w:rPr>
          <w:rFonts w:cstheme="minorHAnsi"/>
          <w:color w:val="000000"/>
          <w:sz w:val="20"/>
          <w:szCs w:val="20"/>
          <w:lang w:val="ru-RU" w:bidi="ar-SA"/>
        </w:rPr>
        <w:t>іца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адпаведнасці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лічбаў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лікам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252.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Тэкст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як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gram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психопрофилактическая</w:t>
      </w:r>
      <w:proofErr w:type="gram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каштоўнасць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253.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Тэкставыя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пазначэнні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мадэлі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254.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Телебол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поле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для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гульні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255.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Тэст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нетрадыцыйнай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медыцыны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256.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Тэст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як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элемент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метадалогіі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практычнай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псіхалогіі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257.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Тэст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на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ўвагу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уяўленне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памяць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258.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Тэст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фармавалыя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карткі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259.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Унікальная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формула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хімічнага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рэчыва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260.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Узроўні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некаторага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абмежавання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працы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за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кампутарам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261.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Удакладненне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слова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262.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Фактар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паводзін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263.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Фактары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паводзін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264.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Фактары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мовы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265.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Фантастычны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правобраз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структуры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266.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Феномен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</w:t>
      </w:r>
      <w:proofErr w:type="gramEnd"/>
      <w:r w:rsidRPr="00934223">
        <w:rPr>
          <w:rFonts w:cstheme="minorHAnsi"/>
          <w:color w:val="000000"/>
          <w:sz w:val="20"/>
          <w:szCs w:val="20"/>
          <w:lang w:val="ru-RU" w:bidi="ar-SA"/>
        </w:rPr>
        <w:t>ільнасці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267.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Постаць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268.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Флауния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Краіна</w:t>
      </w:r>
      <w:proofErr w:type="spellEnd"/>
      <w:proofErr w:type="gram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дабрабыту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дастатку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269.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Формы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спакою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гутарка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бачанне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адзінства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270.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Характар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</w:t>
      </w:r>
      <w:proofErr w:type="gramEnd"/>
      <w:r w:rsidRPr="00934223">
        <w:rPr>
          <w:rFonts w:cstheme="minorHAnsi"/>
          <w:color w:val="000000"/>
          <w:sz w:val="20"/>
          <w:szCs w:val="20"/>
          <w:lang w:val="ru-RU" w:bidi="ar-SA"/>
        </w:rPr>
        <w:t>ісьменнасці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271.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Хімічная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сувязь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272.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Каляровы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фон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для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вывучэння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мовы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273.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Чалавек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274.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Чалавечкі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для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фіззарадкі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275.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Чытэльная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структура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алфавіт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ўзоры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276.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Чытанне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малюнак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стымулюючы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аналіз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арыентацыю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методыку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структуализации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чытанні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кні</w:t>
      </w:r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</w:t>
      </w:r>
      <w:proofErr w:type="gramEnd"/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277.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Пачуццё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навізны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278.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Цудоўныя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кубі</w:t>
      </w:r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</w:t>
      </w:r>
      <w:proofErr w:type="gramEnd"/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279.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Шыфроўка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280.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Школа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прадпрыемства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універсітэт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281.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Шрыфты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НЛП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методыкі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282.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Эколингвистика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карткі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мадэлі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,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утрыманне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283.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Экопсихофизиологическая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арыентацыя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для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лепкі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з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пластыліну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284.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Экопсихофизиологические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постаці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285.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Экопсихофизиология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спорту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286.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Экопсихофизиология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.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Модуль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1 - 4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287.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Экосистемный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падыход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індывідуальны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калектыўны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288.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Экотелевизионные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праграмы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як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аб'ект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вывучэння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і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даследаванні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псіхалагічнай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структуры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чалавека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289.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Эмблема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ОПЦ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(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грамадска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>-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прыроднага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цэнтра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>)</w:t>
      </w:r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290.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b/>
          <w:bCs/>
          <w:color w:val="800080"/>
          <w:sz w:val="20"/>
          <w:szCs w:val="20"/>
          <w:lang w:val="ru-RU" w:bidi="ar-SA"/>
        </w:rPr>
        <w:t>Эмоциогенная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сітуацыя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291.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Эскізы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для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азначэння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фізічнай</w:t>
      </w:r>
      <w:proofErr w:type="spellEnd"/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нагрузкі</w:t>
      </w:r>
      <w:proofErr w:type="spell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t>292.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Юны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праграмі</w:t>
      </w:r>
      <w:proofErr w:type="gramStart"/>
      <w:r w:rsidRPr="00934223">
        <w:rPr>
          <w:rFonts w:cstheme="minorHAnsi"/>
          <w:color w:val="000000"/>
          <w:sz w:val="20"/>
          <w:szCs w:val="20"/>
          <w:lang w:val="ru-RU" w:bidi="ar-SA"/>
        </w:rPr>
        <w:t>ст</w:t>
      </w:r>
      <w:proofErr w:type="spellEnd"/>
      <w:proofErr w:type="gramEnd"/>
    </w:p>
    <w:p w:rsidR="00934223" w:rsidRP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color w:val="808080"/>
          <w:sz w:val="20"/>
          <w:szCs w:val="20"/>
          <w:lang w:val="ru-RU" w:bidi="ar-SA"/>
        </w:rPr>
      </w:pPr>
      <w:r w:rsidRPr="00934223">
        <w:rPr>
          <w:rFonts w:cstheme="minorHAnsi"/>
          <w:color w:val="808080"/>
          <w:sz w:val="20"/>
          <w:szCs w:val="20"/>
          <w:lang w:val="ru-RU" w:bidi="ar-SA"/>
        </w:rPr>
        <w:lastRenderedPageBreak/>
        <w:t>293.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ab/>
      </w:r>
      <w:r w:rsidRPr="00934223">
        <w:rPr>
          <w:rFonts w:cstheme="minorHAnsi"/>
          <w:color w:val="000000"/>
          <w:sz w:val="20"/>
          <w:szCs w:val="20"/>
          <w:lang w:val="ru-RU" w:bidi="ar-SA"/>
        </w:rPr>
        <w:t>Яхта</w:t>
      </w:r>
      <w:r w:rsidRPr="00934223">
        <w:rPr>
          <w:rFonts w:cstheme="minorHAnsi"/>
          <w:color w:val="808080"/>
          <w:sz w:val="20"/>
          <w:szCs w:val="20"/>
          <w:lang w:val="ru-RU" w:bidi="ar-SA"/>
        </w:rPr>
        <w:t xml:space="preserve"> </w:t>
      </w:r>
      <w:proofErr w:type="spellStart"/>
      <w:r w:rsidRPr="00934223">
        <w:rPr>
          <w:rFonts w:cstheme="minorHAnsi"/>
          <w:color w:val="000000"/>
          <w:sz w:val="20"/>
          <w:szCs w:val="20"/>
          <w:lang w:val="ru-RU" w:bidi="ar-SA"/>
        </w:rPr>
        <w:t>бяспекі</w:t>
      </w:r>
      <w:proofErr w:type="spellEnd"/>
    </w:p>
    <w:p w:rsidR="00934223" w:rsidRDefault="00934223" w:rsidP="00934223">
      <w:pPr>
        <w:autoSpaceDE w:val="0"/>
        <w:autoSpaceDN w:val="0"/>
        <w:adjustRightInd w:val="0"/>
        <w:spacing w:after="0" w:line="240" w:lineRule="auto"/>
        <w:ind w:firstLine="0"/>
        <w:rPr>
          <w:rFonts w:ascii="Arial CYR" w:hAnsi="Arial CYR" w:cs="Arial CYR"/>
          <w:color w:val="000000"/>
          <w:sz w:val="20"/>
          <w:szCs w:val="20"/>
          <w:lang w:val="ru-RU" w:bidi="ar-SA"/>
        </w:rPr>
      </w:pP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Default="00B55506" w:rsidP="00B55506">
      <w:pPr>
        <w:spacing w:after="0" w:line="240" w:lineRule="auto"/>
        <w:rPr>
          <w:lang w:val="ru-RU"/>
        </w:rPr>
      </w:pPr>
    </w:p>
    <w:p w:rsidR="00B55506" w:rsidRDefault="00B55506" w:rsidP="00B555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 w:bidi="ar-SA"/>
        </w:rPr>
      </w:pPr>
    </w:p>
    <w:p w:rsidR="00B55506" w:rsidRDefault="00B55506" w:rsidP="00B55506">
      <w:pPr>
        <w:autoSpaceDE w:val="0"/>
        <w:autoSpaceDN w:val="0"/>
        <w:adjustRightInd w:val="0"/>
        <w:spacing w:after="0" w:line="240" w:lineRule="auto"/>
        <w:ind w:firstLine="0"/>
        <w:rPr>
          <w:rFonts w:ascii="Segoe UI" w:hAnsi="Segoe UI" w:cs="Segoe UI"/>
          <w:color w:val="000000"/>
          <w:sz w:val="16"/>
          <w:szCs w:val="16"/>
          <w:lang w:val="ru-RU" w:bidi="ar-SA"/>
        </w:rPr>
      </w:pPr>
    </w:p>
    <w:p w:rsidR="00B55506" w:rsidRPr="00B55506" w:rsidRDefault="00B55506" w:rsidP="00B55506">
      <w:pPr>
        <w:spacing w:after="0" w:line="240" w:lineRule="auto"/>
        <w:rPr>
          <w:lang w:val="ru-RU"/>
        </w:rPr>
      </w:pPr>
    </w:p>
    <w:sectPr w:rsidR="00B55506" w:rsidRPr="00B55506" w:rsidSect="009D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CC0"/>
    <w:multiLevelType w:val="hybridMultilevel"/>
    <w:tmpl w:val="010447B8"/>
    <w:lvl w:ilvl="0" w:tplc="D42AE6C6">
      <w:start w:val="1"/>
      <w:numFmt w:val="decimal"/>
      <w:lvlText w:val="%1."/>
      <w:lvlJc w:val="center"/>
      <w:pPr>
        <w:ind w:left="1077" w:hanging="360"/>
      </w:pPr>
      <w:rPr>
        <w:rFonts w:ascii="Agency FB" w:hAnsi="Agency FB" w:hint="default"/>
        <w:color w:val="0070C0"/>
        <w:u w:val="double" w:color="00B0F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4C80960"/>
    <w:multiLevelType w:val="hybridMultilevel"/>
    <w:tmpl w:val="C174F076"/>
    <w:lvl w:ilvl="0" w:tplc="D42AE6C6">
      <w:start w:val="1"/>
      <w:numFmt w:val="decimal"/>
      <w:lvlText w:val="%1."/>
      <w:lvlJc w:val="center"/>
      <w:pPr>
        <w:ind w:left="1077" w:hanging="360"/>
      </w:pPr>
      <w:rPr>
        <w:rFonts w:ascii="Agency FB" w:hAnsi="Agency FB" w:hint="default"/>
        <w:color w:val="0070C0"/>
        <w:u w:val="double" w:color="00B0F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B98483E"/>
    <w:multiLevelType w:val="hybridMultilevel"/>
    <w:tmpl w:val="91A61B84"/>
    <w:lvl w:ilvl="0" w:tplc="CEFAEA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506"/>
    <w:rsid w:val="00047944"/>
    <w:rsid w:val="00050D64"/>
    <w:rsid w:val="00141BDD"/>
    <w:rsid w:val="001519AF"/>
    <w:rsid w:val="00374F04"/>
    <w:rsid w:val="00476E8F"/>
    <w:rsid w:val="0049085B"/>
    <w:rsid w:val="004C6279"/>
    <w:rsid w:val="005542F8"/>
    <w:rsid w:val="005F37CA"/>
    <w:rsid w:val="006D3325"/>
    <w:rsid w:val="00934223"/>
    <w:rsid w:val="009D4FDA"/>
    <w:rsid w:val="00A30D96"/>
    <w:rsid w:val="00AD7C40"/>
    <w:rsid w:val="00B55506"/>
    <w:rsid w:val="00CB4979"/>
    <w:rsid w:val="00CF7138"/>
    <w:rsid w:val="00EB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96"/>
  </w:style>
  <w:style w:type="paragraph" w:styleId="1">
    <w:name w:val="heading 1"/>
    <w:basedOn w:val="a"/>
    <w:next w:val="a"/>
    <w:link w:val="10"/>
    <w:uiPriority w:val="9"/>
    <w:qFormat/>
    <w:rsid w:val="00A30D9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D9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D9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D9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D9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D9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D9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D9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D9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D9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30D9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30D9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30D9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0D9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30D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30D9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0D9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30D96"/>
    <w:rPr>
      <w:b/>
      <w:bCs/>
      <w:spacing w:val="0"/>
    </w:rPr>
  </w:style>
  <w:style w:type="character" w:styleId="a9">
    <w:name w:val="Emphasis"/>
    <w:uiPriority w:val="20"/>
    <w:qFormat/>
    <w:rsid w:val="00A30D9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30D9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30D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D9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30D9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30D9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30D9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30D9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30D9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30D96"/>
    <w:rPr>
      <w:smallCaps/>
    </w:rPr>
  </w:style>
  <w:style w:type="character" w:styleId="af1">
    <w:name w:val="Intense Reference"/>
    <w:uiPriority w:val="32"/>
    <w:qFormat/>
    <w:rsid w:val="00A30D96"/>
    <w:rPr>
      <w:b/>
      <w:bCs/>
      <w:smallCaps/>
      <w:color w:val="auto"/>
    </w:rPr>
  </w:style>
  <w:style w:type="character" w:styleId="af2">
    <w:name w:val="Book Title"/>
    <w:uiPriority w:val="33"/>
    <w:qFormat/>
    <w:rsid w:val="00A30D9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30D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05365E-8771-4199-8CEA-76430159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2924</Words>
  <Characters>16667</Characters>
  <Application>Microsoft Office Word</Application>
  <DocSecurity>0</DocSecurity>
  <Lines>138</Lines>
  <Paragraphs>39</Paragraphs>
  <ScaleCrop>false</ScaleCrop>
  <Company>Home</Company>
  <LinksUpToDate>false</LinksUpToDate>
  <CharactersWithSpaces>19552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</dc:creator>
  <cp:keywords/>
  <dc:description/>
  <cp:lastModifiedBy>Скрябин</cp:lastModifiedBy>
  <cp:revision>2</cp:revision>
  <dcterms:created xsi:type="dcterms:W3CDTF">2010-10-12T11:59:00Z</dcterms:created>
  <dcterms:modified xsi:type="dcterms:W3CDTF">2010-10-12T11:59:00Z</dcterms:modified>
</cp:coreProperties>
</file>