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Pr="00EF1ECE" w:rsidRDefault="004B29AE" w:rsidP="00EF1ECE">
      <w:pPr>
        <w:jc w:val="center"/>
        <w:rPr>
          <w:sz w:val="36"/>
          <w:szCs w:val="36"/>
        </w:rPr>
      </w:pPr>
      <w:r w:rsidRPr="00EF1ECE">
        <w:rPr>
          <w:sz w:val="36"/>
          <w:szCs w:val="36"/>
        </w:rPr>
        <w:t xml:space="preserve">Курс лекций по </w:t>
      </w:r>
      <w:proofErr w:type="spellStart"/>
      <w:r w:rsidRPr="00EF1ECE">
        <w:rPr>
          <w:sz w:val="36"/>
          <w:szCs w:val="36"/>
        </w:rPr>
        <w:t>телелогии</w:t>
      </w:r>
      <w:proofErr w:type="spellEnd"/>
      <w:r w:rsidRPr="00EF1ECE">
        <w:rPr>
          <w:sz w:val="36"/>
          <w:szCs w:val="36"/>
        </w:rPr>
        <w:t xml:space="preserve"> – науки о телевидении (для юного зрителя)</w:t>
      </w:r>
    </w:p>
    <w:p w:rsidR="004B29AE" w:rsidRPr="00EF1ECE" w:rsidRDefault="004B29AE" w:rsidP="004B29A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F1ECE">
        <w:rPr>
          <w:sz w:val="28"/>
          <w:szCs w:val="28"/>
        </w:rPr>
        <w:t>Телелогия</w:t>
      </w:r>
      <w:proofErr w:type="spellEnd"/>
      <w:r w:rsidRPr="00EF1ECE">
        <w:rPr>
          <w:sz w:val="28"/>
          <w:szCs w:val="28"/>
        </w:rPr>
        <w:t xml:space="preserve"> как объект исследования</w:t>
      </w:r>
    </w:p>
    <w:p w:rsidR="008F7807" w:rsidRPr="004B29AE" w:rsidRDefault="008F7807" w:rsidP="008F7807">
      <w:pPr>
        <w:pStyle w:val="a3"/>
        <w:ind w:left="1080"/>
      </w:pPr>
    </w:p>
    <w:p w:rsidR="004B29AE" w:rsidRDefault="004B29AE" w:rsidP="008F7807">
      <w:pPr>
        <w:pStyle w:val="a3"/>
        <w:numPr>
          <w:ilvl w:val="0"/>
          <w:numId w:val="2"/>
        </w:numPr>
      </w:pPr>
      <w:r>
        <w:t xml:space="preserve">Предмет и задачи </w:t>
      </w:r>
      <w:proofErr w:type="spellStart"/>
      <w:r>
        <w:t>телелогии</w:t>
      </w:r>
      <w:proofErr w:type="spellEnd"/>
    </w:p>
    <w:p w:rsidR="004B29AE" w:rsidRDefault="004B29AE" w:rsidP="008F7807">
      <w:pPr>
        <w:pStyle w:val="a3"/>
        <w:numPr>
          <w:ilvl w:val="0"/>
          <w:numId w:val="2"/>
        </w:numPr>
      </w:pPr>
      <w:r>
        <w:t>Методическая организация</w:t>
      </w:r>
    </w:p>
    <w:p w:rsidR="004B29AE" w:rsidRDefault="004B29AE" w:rsidP="008F7807">
      <w:pPr>
        <w:pStyle w:val="a3"/>
        <w:numPr>
          <w:ilvl w:val="0"/>
          <w:numId w:val="2"/>
        </w:numPr>
      </w:pPr>
      <w:r>
        <w:t xml:space="preserve">Формы и функции </w:t>
      </w:r>
      <w:proofErr w:type="spellStart"/>
      <w:r>
        <w:t>телелогии</w:t>
      </w:r>
      <w:proofErr w:type="spellEnd"/>
    </w:p>
    <w:p w:rsidR="004B29AE" w:rsidRDefault="004B29AE" w:rsidP="008F7807">
      <w:pPr>
        <w:pStyle w:val="a3"/>
        <w:numPr>
          <w:ilvl w:val="0"/>
          <w:numId w:val="2"/>
        </w:numPr>
      </w:pPr>
      <w:r>
        <w:t>Социальные роли и наименования</w:t>
      </w:r>
    </w:p>
    <w:p w:rsidR="004B29AE" w:rsidRDefault="004B29AE" w:rsidP="008F7807">
      <w:pPr>
        <w:pStyle w:val="a3"/>
        <w:numPr>
          <w:ilvl w:val="0"/>
          <w:numId w:val="2"/>
        </w:numPr>
      </w:pPr>
      <w:r>
        <w:t>Комфорт как познание</w:t>
      </w:r>
    </w:p>
    <w:p w:rsidR="008F7807" w:rsidRDefault="008F7807" w:rsidP="008F7807">
      <w:pPr>
        <w:pStyle w:val="a3"/>
        <w:ind w:left="1800"/>
      </w:pPr>
    </w:p>
    <w:p w:rsidR="004B29AE" w:rsidRPr="00EF1ECE" w:rsidRDefault="004B29AE" w:rsidP="004B29A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F1ECE">
        <w:rPr>
          <w:sz w:val="28"/>
          <w:szCs w:val="28"/>
        </w:rPr>
        <w:t>Телелогия</w:t>
      </w:r>
      <w:proofErr w:type="spellEnd"/>
      <w:r w:rsidRPr="00EF1ECE">
        <w:rPr>
          <w:sz w:val="28"/>
          <w:szCs w:val="28"/>
        </w:rPr>
        <w:t xml:space="preserve"> как социально-коммуникативная презентация</w:t>
      </w:r>
    </w:p>
    <w:p w:rsidR="008F7807" w:rsidRPr="004B29AE" w:rsidRDefault="008F7807" w:rsidP="008F7807">
      <w:pPr>
        <w:pStyle w:val="a3"/>
        <w:ind w:left="1080"/>
        <w:rPr>
          <w:lang w:val="en-US"/>
        </w:rPr>
      </w:pPr>
    </w:p>
    <w:p w:rsidR="004B29AE" w:rsidRDefault="004B29AE" w:rsidP="00EF1ECE">
      <w:pPr>
        <w:pStyle w:val="a3"/>
        <w:numPr>
          <w:ilvl w:val="0"/>
          <w:numId w:val="3"/>
        </w:numPr>
      </w:pPr>
      <w:r>
        <w:t>Общество и его категории</w:t>
      </w:r>
    </w:p>
    <w:p w:rsidR="004B29AE" w:rsidRDefault="004B29AE" w:rsidP="00EF1ECE">
      <w:pPr>
        <w:pStyle w:val="a3"/>
        <w:numPr>
          <w:ilvl w:val="0"/>
          <w:numId w:val="3"/>
        </w:numPr>
      </w:pPr>
      <w:r>
        <w:t>Общение. Представление. Взаимодействие</w:t>
      </w:r>
    </w:p>
    <w:p w:rsidR="004B29AE" w:rsidRDefault="004B29AE" w:rsidP="00EF1ECE">
      <w:pPr>
        <w:pStyle w:val="a3"/>
        <w:numPr>
          <w:ilvl w:val="0"/>
          <w:numId w:val="3"/>
        </w:numPr>
      </w:pPr>
      <w:r>
        <w:t>Системное поле сознания</w:t>
      </w:r>
    </w:p>
    <w:p w:rsidR="004B29AE" w:rsidRDefault="004B29AE" w:rsidP="00EF1ECE">
      <w:pPr>
        <w:pStyle w:val="a3"/>
        <w:numPr>
          <w:ilvl w:val="0"/>
          <w:numId w:val="3"/>
        </w:numPr>
      </w:pPr>
      <w:proofErr w:type="spellStart"/>
      <w:r>
        <w:t>Ренатуральные</w:t>
      </w:r>
      <w:proofErr w:type="spellEnd"/>
      <w:r>
        <w:t xml:space="preserve"> отношения</w:t>
      </w:r>
    </w:p>
    <w:p w:rsidR="004B29AE" w:rsidRDefault="008F7807" w:rsidP="00EF1ECE">
      <w:pPr>
        <w:pStyle w:val="a3"/>
        <w:numPr>
          <w:ilvl w:val="0"/>
          <w:numId w:val="3"/>
        </w:numPr>
      </w:pPr>
      <w:r>
        <w:t>О</w:t>
      </w:r>
      <w:r w:rsidR="004B29AE">
        <w:t xml:space="preserve"> мнениях, убеждениях и позициях</w:t>
      </w:r>
    </w:p>
    <w:p w:rsidR="008F7807" w:rsidRDefault="008F7807" w:rsidP="004B29AE">
      <w:pPr>
        <w:pStyle w:val="a3"/>
        <w:ind w:left="1080"/>
      </w:pPr>
    </w:p>
    <w:p w:rsidR="004B29AE" w:rsidRPr="00EF1ECE" w:rsidRDefault="004B29AE" w:rsidP="004B29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1ECE">
        <w:rPr>
          <w:sz w:val="28"/>
          <w:szCs w:val="28"/>
        </w:rPr>
        <w:t>Телепередача и телефильм</w:t>
      </w:r>
    </w:p>
    <w:p w:rsidR="00EF1ECE" w:rsidRDefault="00EF1ECE" w:rsidP="00EF1ECE">
      <w:pPr>
        <w:pStyle w:val="a3"/>
        <w:ind w:left="1080"/>
      </w:pPr>
    </w:p>
    <w:p w:rsidR="004B29AE" w:rsidRDefault="004B29AE" w:rsidP="00EF1ECE">
      <w:pPr>
        <w:pStyle w:val="a3"/>
        <w:numPr>
          <w:ilvl w:val="0"/>
          <w:numId w:val="4"/>
        </w:numPr>
      </w:pPr>
      <w:proofErr w:type="spellStart"/>
      <w:r>
        <w:t>Телекартинка</w:t>
      </w:r>
      <w:proofErr w:type="spellEnd"/>
      <w:r>
        <w:t>. Модели</w:t>
      </w:r>
    </w:p>
    <w:p w:rsidR="004B29AE" w:rsidRDefault="004B29AE" w:rsidP="00EF1ECE">
      <w:pPr>
        <w:pStyle w:val="a3"/>
        <w:numPr>
          <w:ilvl w:val="0"/>
          <w:numId w:val="4"/>
        </w:numPr>
      </w:pPr>
      <w:r>
        <w:t>Групповая стандартизация</w:t>
      </w:r>
    </w:p>
    <w:p w:rsidR="004B29AE" w:rsidRDefault="008F7807" w:rsidP="00EF1ECE">
      <w:pPr>
        <w:pStyle w:val="a3"/>
        <w:numPr>
          <w:ilvl w:val="0"/>
          <w:numId w:val="4"/>
        </w:numPr>
      </w:pPr>
      <w:r>
        <w:t>Теория сценического совершенствования</w:t>
      </w:r>
    </w:p>
    <w:p w:rsidR="008F7807" w:rsidRDefault="008F7807" w:rsidP="00EF1ECE">
      <w:pPr>
        <w:pStyle w:val="a3"/>
        <w:numPr>
          <w:ilvl w:val="0"/>
          <w:numId w:val="4"/>
        </w:numPr>
      </w:pPr>
      <w:r>
        <w:t>Классификация телепередач</w:t>
      </w:r>
    </w:p>
    <w:p w:rsidR="008F7807" w:rsidRDefault="008F7807" w:rsidP="00EF1ECE">
      <w:pPr>
        <w:pStyle w:val="a3"/>
        <w:numPr>
          <w:ilvl w:val="0"/>
          <w:numId w:val="4"/>
        </w:numPr>
      </w:pPr>
      <w:r>
        <w:t>Нормы и правила</w:t>
      </w:r>
    </w:p>
    <w:p w:rsidR="00EF1ECE" w:rsidRDefault="00EF1ECE" w:rsidP="00EF1ECE">
      <w:pPr>
        <w:pStyle w:val="a3"/>
        <w:ind w:left="1800"/>
      </w:pPr>
    </w:p>
    <w:p w:rsidR="008F7807" w:rsidRPr="00EF1ECE" w:rsidRDefault="008F7807" w:rsidP="008F780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F1ECE">
        <w:rPr>
          <w:sz w:val="28"/>
          <w:szCs w:val="28"/>
        </w:rPr>
        <w:t>Психотелевизионная</w:t>
      </w:r>
      <w:proofErr w:type="spellEnd"/>
      <w:r w:rsidRPr="00EF1ECE">
        <w:rPr>
          <w:sz w:val="28"/>
          <w:szCs w:val="28"/>
        </w:rPr>
        <w:t xml:space="preserve"> проблема</w:t>
      </w:r>
    </w:p>
    <w:p w:rsidR="00EF1ECE" w:rsidRDefault="00EF1ECE" w:rsidP="00EF1ECE">
      <w:pPr>
        <w:pStyle w:val="a3"/>
        <w:ind w:left="1080"/>
      </w:pPr>
    </w:p>
    <w:p w:rsidR="008F7807" w:rsidRDefault="008F7807" w:rsidP="00EF1ECE">
      <w:pPr>
        <w:pStyle w:val="a3"/>
        <w:numPr>
          <w:ilvl w:val="0"/>
          <w:numId w:val="5"/>
        </w:numPr>
      </w:pPr>
      <w:proofErr w:type="spellStart"/>
      <w:proofErr w:type="gramStart"/>
      <w:r>
        <w:t>Я-концептуальность</w:t>
      </w:r>
      <w:proofErr w:type="spellEnd"/>
      <w:proofErr w:type="gramEnd"/>
      <w:r>
        <w:t xml:space="preserve"> и имидж</w:t>
      </w:r>
    </w:p>
    <w:p w:rsidR="008F7807" w:rsidRDefault="008F7807" w:rsidP="00EF1ECE">
      <w:pPr>
        <w:pStyle w:val="a3"/>
        <w:numPr>
          <w:ilvl w:val="0"/>
          <w:numId w:val="5"/>
        </w:numPr>
      </w:pPr>
      <w:r>
        <w:t xml:space="preserve">Философия </w:t>
      </w:r>
      <w:proofErr w:type="spellStart"/>
      <w:r>
        <w:t>психотелемотивации</w:t>
      </w:r>
      <w:proofErr w:type="spellEnd"/>
      <w:r>
        <w:t xml:space="preserve"> и зависимость</w:t>
      </w:r>
    </w:p>
    <w:p w:rsidR="008F7807" w:rsidRDefault="008F7807" w:rsidP="00EF1ECE">
      <w:pPr>
        <w:pStyle w:val="a3"/>
        <w:numPr>
          <w:ilvl w:val="0"/>
          <w:numId w:val="5"/>
        </w:numPr>
      </w:pPr>
      <w:proofErr w:type="spellStart"/>
      <w:r>
        <w:t>Многонаправленная</w:t>
      </w:r>
      <w:proofErr w:type="spellEnd"/>
      <w:r>
        <w:t xml:space="preserve"> </w:t>
      </w:r>
      <w:proofErr w:type="spellStart"/>
      <w:r>
        <w:t>паранормальность</w:t>
      </w:r>
      <w:proofErr w:type="spellEnd"/>
    </w:p>
    <w:p w:rsidR="008F7807" w:rsidRDefault="008F7807" w:rsidP="00EF1ECE">
      <w:pPr>
        <w:pStyle w:val="a3"/>
        <w:numPr>
          <w:ilvl w:val="0"/>
          <w:numId w:val="5"/>
        </w:numPr>
      </w:pPr>
      <w:r>
        <w:t>События и комплексы</w:t>
      </w:r>
    </w:p>
    <w:p w:rsidR="008F7807" w:rsidRDefault="008F7807" w:rsidP="00EF1ECE">
      <w:pPr>
        <w:pStyle w:val="a3"/>
        <w:numPr>
          <w:ilvl w:val="0"/>
          <w:numId w:val="5"/>
        </w:numPr>
      </w:pPr>
      <w:r>
        <w:t>Проблематики, тематики и управление</w:t>
      </w:r>
    </w:p>
    <w:p w:rsidR="00EF1ECE" w:rsidRDefault="00EF1ECE" w:rsidP="00EF1ECE">
      <w:pPr>
        <w:pStyle w:val="a3"/>
        <w:ind w:left="1800"/>
      </w:pPr>
    </w:p>
    <w:p w:rsidR="008F7807" w:rsidRPr="00EF1ECE" w:rsidRDefault="008F7807" w:rsidP="008F78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1ECE">
        <w:rPr>
          <w:sz w:val="28"/>
          <w:szCs w:val="28"/>
        </w:rPr>
        <w:t>Цифровая коммуникация</w:t>
      </w:r>
    </w:p>
    <w:p w:rsidR="00EF1ECE" w:rsidRDefault="00EF1ECE" w:rsidP="00EF1ECE">
      <w:pPr>
        <w:pStyle w:val="a3"/>
        <w:ind w:left="1080"/>
      </w:pPr>
    </w:p>
    <w:p w:rsidR="008F7807" w:rsidRDefault="008F7807" w:rsidP="00EF1ECE">
      <w:pPr>
        <w:pStyle w:val="a3"/>
        <w:numPr>
          <w:ilvl w:val="0"/>
          <w:numId w:val="6"/>
        </w:numPr>
      </w:pPr>
      <w:r>
        <w:t>Парадигма числовой выборки</w:t>
      </w:r>
    </w:p>
    <w:p w:rsidR="008F7807" w:rsidRDefault="008F7807" w:rsidP="00EF1ECE">
      <w:pPr>
        <w:pStyle w:val="a3"/>
        <w:numPr>
          <w:ilvl w:val="0"/>
          <w:numId w:val="6"/>
        </w:numPr>
      </w:pPr>
      <w:r>
        <w:t>Активность – как проблема изучения</w:t>
      </w:r>
    </w:p>
    <w:p w:rsidR="008F7807" w:rsidRDefault="008F7807" w:rsidP="00EF1ECE">
      <w:pPr>
        <w:pStyle w:val="a3"/>
        <w:numPr>
          <w:ilvl w:val="0"/>
          <w:numId w:val="6"/>
        </w:numPr>
      </w:pPr>
      <w:r>
        <w:t>Культурная лестница</w:t>
      </w:r>
    </w:p>
    <w:p w:rsidR="008F7807" w:rsidRDefault="008F7807" w:rsidP="00EF1ECE">
      <w:pPr>
        <w:pStyle w:val="a3"/>
        <w:numPr>
          <w:ilvl w:val="0"/>
          <w:numId w:val="6"/>
        </w:numPr>
      </w:pPr>
      <w:r>
        <w:t>Гипотеза сюжетного повествования</w:t>
      </w:r>
    </w:p>
    <w:p w:rsidR="008F7807" w:rsidRDefault="008F7807" w:rsidP="00EF1ECE">
      <w:pPr>
        <w:pStyle w:val="a3"/>
        <w:numPr>
          <w:ilvl w:val="0"/>
          <w:numId w:val="6"/>
        </w:numPr>
      </w:pPr>
      <w:r>
        <w:t>Развитие телекоммуникаций</w:t>
      </w:r>
    </w:p>
    <w:p w:rsidR="00EF1ECE" w:rsidRDefault="00EF1ECE" w:rsidP="00EF1ECE">
      <w:pPr>
        <w:pStyle w:val="a3"/>
        <w:ind w:left="1800"/>
      </w:pPr>
    </w:p>
    <w:p w:rsidR="00EF1ECE" w:rsidRDefault="00EF1ECE" w:rsidP="00EF1ECE">
      <w:pPr>
        <w:pStyle w:val="a3"/>
        <w:ind w:left="1800"/>
      </w:pPr>
    </w:p>
    <w:p w:rsidR="008F7807" w:rsidRPr="00EF1ECE" w:rsidRDefault="008F7807" w:rsidP="008F78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1ECE">
        <w:rPr>
          <w:sz w:val="28"/>
          <w:szCs w:val="28"/>
        </w:rPr>
        <w:lastRenderedPageBreak/>
        <w:t xml:space="preserve">Информационная </w:t>
      </w:r>
      <w:proofErr w:type="spellStart"/>
      <w:r w:rsidRPr="00EF1ECE">
        <w:rPr>
          <w:sz w:val="28"/>
          <w:szCs w:val="28"/>
        </w:rPr>
        <w:t>надструктура</w:t>
      </w:r>
      <w:proofErr w:type="spellEnd"/>
    </w:p>
    <w:p w:rsidR="00EF1ECE" w:rsidRDefault="00EF1ECE" w:rsidP="00EF1ECE">
      <w:pPr>
        <w:pStyle w:val="a3"/>
        <w:ind w:left="1080"/>
      </w:pPr>
    </w:p>
    <w:p w:rsidR="008F7807" w:rsidRDefault="008F7807" w:rsidP="00EF1ECE">
      <w:pPr>
        <w:pStyle w:val="a3"/>
        <w:numPr>
          <w:ilvl w:val="0"/>
          <w:numId w:val="7"/>
        </w:numPr>
      </w:pPr>
      <w:r>
        <w:t>Сложность и полемика</w:t>
      </w:r>
    </w:p>
    <w:p w:rsidR="008F7807" w:rsidRDefault="008F7807" w:rsidP="00EF1ECE">
      <w:pPr>
        <w:pStyle w:val="a3"/>
        <w:numPr>
          <w:ilvl w:val="0"/>
          <w:numId w:val="7"/>
        </w:numPr>
      </w:pPr>
      <w:r>
        <w:t>Последовательность</w:t>
      </w:r>
    </w:p>
    <w:p w:rsidR="008F7807" w:rsidRDefault="008F7807" w:rsidP="00EF1ECE">
      <w:pPr>
        <w:pStyle w:val="a3"/>
        <w:numPr>
          <w:ilvl w:val="0"/>
          <w:numId w:val="7"/>
        </w:numPr>
      </w:pPr>
      <w:proofErr w:type="spellStart"/>
      <w:r>
        <w:t>Компоненциальный</w:t>
      </w:r>
      <w:proofErr w:type="spellEnd"/>
      <w:r>
        <w:t xml:space="preserve"> состав</w:t>
      </w:r>
    </w:p>
    <w:p w:rsidR="008F7807" w:rsidRDefault="008F7807" w:rsidP="00EF1ECE">
      <w:pPr>
        <w:pStyle w:val="a3"/>
        <w:numPr>
          <w:ilvl w:val="0"/>
          <w:numId w:val="7"/>
        </w:numPr>
      </w:pPr>
      <w:proofErr w:type="spellStart"/>
      <w:r>
        <w:t>Сублингвистическая</w:t>
      </w:r>
      <w:proofErr w:type="spellEnd"/>
      <w:r>
        <w:t xml:space="preserve"> система гипертекста</w:t>
      </w:r>
    </w:p>
    <w:p w:rsidR="008F7807" w:rsidRDefault="008F7807" w:rsidP="00EF1ECE">
      <w:pPr>
        <w:pStyle w:val="a3"/>
        <w:numPr>
          <w:ilvl w:val="0"/>
          <w:numId w:val="7"/>
        </w:numPr>
      </w:pPr>
      <w:r>
        <w:t>Диалог и монолог. Примеры полимодального общения</w:t>
      </w:r>
    </w:p>
    <w:p w:rsidR="00EF1ECE" w:rsidRDefault="00EF1ECE" w:rsidP="00EF1ECE">
      <w:pPr>
        <w:pStyle w:val="a3"/>
        <w:ind w:left="1800"/>
      </w:pPr>
    </w:p>
    <w:p w:rsidR="008F7807" w:rsidRPr="00EF1ECE" w:rsidRDefault="008F7807" w:rsidP="008F78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1ECE">
        <w:rPr>
          <w:sz w:val="28"/>
          <w:szCs w:val="28"/>
        </w:rPr>
        <w:t>Телезритель – субъект, индивидуальность, реципиент</w:t>
      </w:r>
    </w:p>
    <w:p w:rsidR="00EF1ECE" w:rsidRDefault="00EF1ECE" w:rsidP="00EF1ECE">
      <w:pPr>
        <w:pStyle w:val="a3"/>
        <w:ind w:left="1080"/>
      </w:pPr>
    </w:p>
    <w:p w:rsidR="008F7807" w:rsidRDefault="008F7807" w:rsidP="00EF1ECE">
      <w:pPr>
        <w:pStyle w:val="a3"/>
        <w:numPr>
          <w:ilvl w:val="0"/>
          <w:numId w:val="8"/>
        </w:numPr>
      </w:pPr>
      <w:r>
        <w:t>Социологические методы и методики</w:t>
      </w:r>
    </w:p>
    <w:p w:rsidR="008F7807" w:rsidRDefault="008F7807" w:rsidP="00EF1ECE">
      <w:pPr>
        <w:pStyle w:val="a3"/>
        <w:numPr>
          <w:ilvl w:val="0"/>
          <w:numId w:val="8"/>
        </w:numPr>
      </w:pPr>
      <w:r>
        <w:t>Элементы социальной психологии</w:t>
      </w:r>
    </w:p>
    <w:p w:rsidR="008F7807" w:rsidRDefault="008F7807" w:rsidP="00EF1ECE">
      <w:pPr>
        <w:pStyle w:val="a3"/>
        <w:numPr>
          <w:ilvl w:val="0"/>
          <w:numId w:val="8"/>
        </w:numPr>
      </w:pPr>
      <w:r>
        <w:t>Статистическая совокупность</w:t>
      </w:r>
    </w:p>
    <w:p w:rsidR="008F7807" w:rsidRDefault="008F7807" w:rsidP="00EF1ECE">
      <w:pPr>
        <w:pStyle w:val="a3"/>
        <w:numPr>
          <w:ilvl w:val="0"/>
          <w:numId w:val="8"/>
        </w:numPr>
      </w:pPr>
      <w:r>
        <w:t>Личность и её проявления</w:t>
      </w:r>
    </w:p>
    <w:p w:rsidR="008F7807" w:rsidRDefault="008F7807" w:rsidP="00EF1ECE">
      <w:pPr>
        <w:pStyle w:val="a3"/>
        <w:numPr>
          <w:ilvl w:val="0"/>
          <w:numId w:val="8"/>
        </w:numPr>
      </w:pPr>
      <w:r>
        <w:t>Персональное видение</w:t>
      </w:r>
    </w:p>
    <w:p w:rsidR="00EF1ECE" w:rsidRDefault="00EF1ECE" w:rsidP="00EF1ECE">
      <w:pPr>
        <w:pStyle w:val="a3"/>
        <w:ind w:left="1800"/>
      </w:pPr>
    </w:p>
    <w:p w:rsidR="008F7807" w:rsidRPr="00EF1ECE" w:rsidRDefault="008F7807" w:rsidP="008F78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1ECE">
        <w:rPr>
          <w:sz w:val="28"/>
          <w:szCs w:val="28"/>
        </w:rPr>
        <w:t>Творческое телевидение</w:t>
      </w:r>
    </w:p>
    <w:p w:rsidR="00EF1ECE" w:rsidRDefault="00EF1ECE" w:rsidP="00EF1ECE">
      <w:pPr>
        <w:pStyle w:val="a3"/>
        <w:ind w:left="1080"/>
      </w:pPr>
    </w:p>
    <w:p w:rsidR="008F7807" w:rsidRDefault="008F7807" w:rsidP="00EF1ECE">
      <w:pPr>
        <w:pStyle w:val="a3"/>
        <w:numPr>
          <w:ilvl w:val="0"/>
          <w:numId w:val="9"/>
        </w:numPr>
      </w:pPr>
      <w:r>
        <w:t>Творец, творчество, сотворение</w:t>
      </w:r>
    </w:p>
    <w:p w:rsidR="008F7807" w:rsidRDefault="008F7807" w:rsidP="00EF1ECE">
      <w:pPr>
        <w:pStyle w:val="a3"/>
        <w:numPr>
          <w:ilvl w:val="0"/>
          <w:numId w:val="9"/>
        </w:numPr>
      </w:pPr>
      <w:r>
        <w:t>Юность: проблемы достижения</w:t>
      </w:r>
    </w:p>
    <w:p w:rsidR="008F7807" w:rsidRDefault="008F7807" w:rsidP="00EF1ECE">
      <w:pPr>
        <w:pStyle w:val="a3"/>
        <w:numPr>
          <w:ilvl w:val="0"/>
          <w:numId w:val="9"/>
        </w:numPr>
      </w:pPr>
      <w:r>
        <w:t>Долг и требование</w:t>
      </w:r>
    </w:p>
    <w:p w:rsidR="008F7807" w:rsidRDefault="008F7807" w:rsidP="00EF1ECE">
      <w:pPr>
        <w:pStyle w:val="a3"/>
        <w:numPr>
          <w:ilvl w:val="0"/>
          <w:numId w:val="9"/>
        </w:numPr>
      </w:pPr>
      <w:r>
        <w:t>Что такое широкоформатная регуляция и адаптация?</w:t>
      </w:r>
    </w:p>
    <w:p w:rsidR="008F7807" w:rsidRDefault="008F7807" w:rsidP="00EF1ECE">
      <w:pPr>
        <w:pStyle w:val="a3"/>
        <w:numPr>
          <w:ilvl w:val="0"/>
          <w:numId w:val="9"/>
        </w:numPr>
      </w:pPr>
      <w:r>
        <w:t>Вопрос и идея. Три интегративные проблемы телевидения (воля, свобода, независимость)</w:t>
      </w:r>
    </w:p>
    <w:p w:rsidR="002709F1" w:rsidRDefault="002709F1" w:rsidP="002709F1"/>
    <w:p w:rsidR="002709F1" w:rsidRPr="002709F1" w:rsidRDefault="002709F1" w:rsidP="002709F1">
      <w:pPr>
        <w:ind w:firstLine="708"/>
        <w:rPr>
          <w:sz w:val="32"/>
          <w:szCs w:val="32"/>
        </w:rPr>
      </w:pPr>
      <w:r w:rsidRPr="002709F1">
        <w:rPr>
          <w:sz w:val="32"/>
          <w:szCs w:val="32"/>
        </w:rPr>
        <w:t>Список тем в алфавитном порядке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Активность – как проблема изучения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Вопрос и идея. Три интегративные проблемы телевидения (воля, свобода, независимость)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Гипотеза сюжетного повествования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Групповая стандартизация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Диалог и монолог. Примеры полимодального общения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Долг и требование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 xml:space="preserve">Информационная </w:t>
      </w:r>
      <w:proofErr w:type="spellStart"/>
      <w:r w:rsidRPr="002709F1">
        <w:rPr>
          <w:sz w:val="24"/>
          <w:szCs w:val="24"/>
        </w:rPr>
        <w:t>надструктура</w:t>
      </w:r>
      <w:proofErr w:type="spellEnd"/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Классификация телепередач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709F1">
        <w:rPr>
          <w:sz w:val="24"/>
          <w:szCs w:val="24"/>
        </w:rPr>
        <w:t>Компоненциальный</w:t>
      </w:r>
      <w:proofErr w:type="spellEnd"/>
      <w:r w:rsidRPr="002709F1">
        <w:rPr>
          <w:sz w:val="24"/>
          <w:szCs w:val="24"/>
        </w:rPr>
        <w:t xml:space="preserve"> состав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Комфорт как познание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Культурная лестница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Личность и её проявления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Методическая организация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709F1">
        <w:rPr>
          <w:sz w:val="24"/>
          <w:szCs w:val="24"/>
        </w:rPr>
        <w:t>Многонаправленная</w:t>
      </w:r>
      <w:proofErr w:type="spellEnd"/>
      <w:r w:rsidRPr="002709F1">
        <w:rPr>
          <w:sz w:val="24"/>
          <w:szCs w:val="24"/>
        </w:rPr>
        <w:t xml:space="preserve"> </w:t>
      </w:r>
      <w:proofErr w:type="spellStart"/>
      <w:r w:rsidRPr="002709F1">
        <w:rPr>
          <w:sz w:val="24"/>
          <w:szCs w:val="24"/>
        </w:rPr>
        <w:t>паранормальность</w:t>
      </w:r>
      <w:proofErr w:type="spellEnd"/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Нормы и правила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lastRenderedPageBreak/>
        <w:t>О мнениях, убеждениях и позициях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Общение. Представление. Взаимодействие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Общество и его категории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Парадигма числовой выборки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Персональное видение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Последовательность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 xml:space="preserve">Предмет и задачи </w:t>
      </w:r>
      <w:proofErr w:type="spellStart"/>
      <w:r w:rsidRPr="002709F1">
        <w:rPr>
          <w:sz w:val="24"/>
          <w:szCs w:val="24"/>
        </w:rPr>
        <w:t>телелогии</w:t>
      </w:r>
      <w:proofErr w:type="spellEnd"/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Проблематики, тематики и управление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709F1">
        <w:rPr>
          <w:sz w:val="24"/>
          <w:szCs w:val="24"/>
        </w:rPr>
        <w:t>Психотелевизионная</w:t>
      </w:r>
      <w:proofErr w:type="spellEnd"/>
      <w:r w:rsidRPr="002709F1">
        <w:rPr>
          <w:sz w:val="24"/>
          <w:szCs w:val="24"/>
        </w:rPr>
        <w:t xml:space="preserve"> проблема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Развитие телекоммуникаций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709F1">
        <w:rPr>
          <w:sz w:val="24"/>
          <w:szCs w:val="24"/>
        </w:rPr>
        <w:t>Ренатуральные</w:t>
      </w:r>
      <w:proofErr w:type="spellEnd"/>
      <w:r w:rsidRPr="002709F1">
        <w:rPr>
          <w:sz w:val="24"/>
          <w:szCs w:val="24"/>
        </w:rPr>
        <w:t xml:space="preserve"> отношения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Системное поле сознания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Сложность и полемика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События и комплексы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Социальные роли и наименования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Социологические методы и методики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Статистическая совокупность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709F1">
        <w:rPr>
          <w:sz w:val="24"/>
          <w:szCs w:val="24"/>
        </w:rPr>
        <w:t>Сублингвистическая</w:t>
      </w:r>
      <w:proofErr w:type="spellEnd"/>
      <w:r w:rsidRPr="002709F1">
        <w:rPr>
          <w:sz w:val="24"/>
          <w:szCs w:val="24"/>
        </w:rPr>
        <w:t xml:space="preserve"> система гипертекста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Творец, творчество, сотворение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Творческое телевидение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Телезритель – субъект, индивидуальность, реципиент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709F1">
        <w:rPr>
          <w:sz w:val="24"/>
          <w:szCs w:val="24"/>
        </w:rPr>
        <w:t>Телекартинка</w:t>
      </w:r>
      <w:proofErr w:type="spellEnd"/>
      <w:r w:rsidRPr="002709F1">
        <w:rPr>
          <w:sz w:val="24"/>
          <w:szCs w:val="24"/>
        </w:rPr>
        <w:t>. Модели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709F1">
        <w:rPr>
          <w:sz w:val="24"/>
          <w:szCs w:val="24"/>
        </w:rPr>
        <w:t>Телелогия</w:t>
      </w:r>
      <w:proofErr w:type="spellEnd"/>
      <w:r w:rsidRPr="002709F1">
        <w:rPr>
          <w:sz w:val="24"/>
          <w:szCs w:val="24"/>
        </w:rPr>
        <w:t xml:space="preserve"> как объект исследования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709F1">
        <w:rPr>
          <w:sz w:val="24"/>
          <w:szCs w:val="24"/>
        </w:rPr>
        <w:t>Телелогия</w:t>
      </w:r>
      <w:proofErr w:type="spellEnd"/>
      <w:r w:rsidRPr="002709F1">
        <w:rPr>
          <w:sz w:val="24"/>
          <w:szCs w:val="24"/>
        </w:rPr>
        <w:t xml:space="preserve"> как социально-коммуникативная презентация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Телепередача и телефильм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Теория сценического совершенствования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 xml:space="preserve">Философия </w:t>
      </w:r>
      <w:proofErr w:type="spellStart"/>
      <w:r w:rsidRPr="002709F1">
        <w:rPr>
          <w:sz w:val="24"/>
          <w:szCs w:val="24"/>
        </w:rPr>
        <w:t>психотелемотивации</w:t>
      </w:r>
      <w:proofErr w:type="spellEnd"/>
      <w:r w:rsidRPr="002709F1">
        <w:rPr>
          <w:sz w:val="24"/>
          <w:szCs w:val="24"/>
        </w:rPr>
        <w:t xml:space="preserve"> и зависимость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 xml:space="preserve">Формы и функции </w:t>
      </w:r>
      <w:proofErr w:type="spellStart"/>
      <w:r w:rsidRPr="002709F1">
        <w:rPr>
          <w:sz w:val="24"/>
          <w:szCs w:val="24"/>
        </w:rPr>
        <w:t>телелогии</w:t>
      </w:r>
      <w:proofErr w:type="spellEnd"/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Цифровая коммуникация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Что такое широкоформатная регуляция и адаптация?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Элементы социальной психологии</w:t>
      </w:r>
    </w:p>
    <w:p w:rsidR="002709F1" w:rsidRP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709F1">
        <w:rPr>
          <w:sz w:val="24"/>
          <w:szCs w:val="24"/>
        </w:rPr>
        <w:t>Юность: проблемы достижения</w:t>
      </w:r>
    </w:p>
    <w:p w:rsidR="002709F1" w:rsidRDefault="002709F1" w:rsidP="002709F1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proofErr w:type="gramStart"/>
      <w:r w:rsidRPr="002709F1">
        <w:rPr>
          <w:sz w:val="24"/>
          <w:szCs w:val="24"/>
        </w:rPr>
        <w:t>Я-концептуальность</w:t>
      </w:r>
      <w:proofErr w:type="spellEnd"/>
      <w:proofErr w:type="gramEnd"/>
      <w:r w:rsidRPr="002709F1">
        <w:rPr>
          <w:sz w:val="24"/>
          <w:szCs w:val="24"/>
        </w:rPr>
        <w:t xml:space="preserve"> и имидж</w:t>
      </w:r>
    </w:p>
    <w:p w:rsidR="00C17E0A" w:rsidRPr="007F2F3A" w:rsidRDefault="00C17E0A" w:rsidP="00C17E0A">
      <w:pPr>
        <w:rPr>
          <w:b/>
          <w:sz w:val="24"/>
          <w:szCs w:val="24"/>
        </w:rPr>
      </w:pPr>
      <w:r w:rsidRPr="007F2F3A">
        <w:rPr>
          <w:b/>
          <w:sz w:val="24"/>
          <w:szCs w:val="24"/>
        </w:rPr>
        <w:t>Задания:</w:t>
      </w:r>
    </w:p>
    <w:p w:rsidR="00C17E0A" w:rsidRDefault="0031275B" w:rsidP="00C17E0A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17E0A">
        <w:rPr>
          <w:sz w:val="24"/>
          <w:szCs w:val="24"/>
        </w:rPr>
        <w:t>Отметить темы, характерные для детей, подростков, юношей и девушек, взрослых и пожилых людей</w:t>
      </w:r>
    </w:p>
    <w:p w:rsidR="00C17E0A" w:rsidRPr="00C17E0A" w:rsidRDefault="0031275B" w:rsidP="00C17E0A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C17E0A">
        <w:rPr>
          <w:sz w:val="24"/>
          <w:szCs w:val="24"/>
        </w:rPr>
        <w:t>Отметьте темы, характерные для культурной, любительской, научной, образовательной и развлекательной среды</w:t>
      </w:r>
    </w:p>
    <w:p w:rsidR="0031275B" w:rsidRPr="008F7807" w:rsidRDefault="0031275B" w:rsidP="002709F1">
      <w:r>
        <w:t xml:space="preserve">в) Отметьте темы, организующие </w:t>
      </w:r>
      <w:proofErr w:type="spellStart"/>
      <w:r>
        <w:t>послеконтактное</w:t>
      </w:r>
      <w:proofErr w:type="spellEnd"/>
      <w:r>
        <w:t xml:space="preserve"> обучение в быту, во время досуга, осмысления, самосовершенствования и самопознания</w:t>
      </w:r>
    </w:p>
    <w:sectPr w:rsidR="0031275B" w:rsidRPr="008F7807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C24"/>
    <w:multiLevelType w:val="hybridMultilevel"/>
    <w:tmpl w:val="2408B136"/>
    <w:lvl w:ilvl="0" w:tplc="CAE4211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FF46DA"/>
    <w:multiLevelType w:val="hybridMultilevel"/>
    <w:tmpl w:val="B3A2E424"/>
    <w:lvl w:ilvl="0" w:tplc="CAE4211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165047"/>
    <w:multiLevelType w:val="hybridMultilevel"/>
    <w:tmpl w:val="F23ED316"/>
    <w:lvl w:ilvl="0" w:tplc="CAE4211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4B23E8"/>
    <w:multiLevelType w:val="hybridMultilevel"/>
    <w:tmpl w:val="592E9D24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7211"/>
    <w:multiLevelType w:val="hybridMultilevel"/>
    <w:tmpl w:val="A93AAB22"/>
    <w:lvl w:ilvl="0" w:tplc="CAE4211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7A77DC"/>
    <w:multiLevelType w:val="hybridMultilevel"/>
    <w:tmpl w:val="B1A6A6B8"/>
    <w:lvl w:ilvl="0" w:tplc="8D8E2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B2DFD"/>
    <w:multiLevelType w:val="hybridMultilevel"/>
    <w:tmpl w:val="E21ABEFE"/>
    <w:lvl w:ilvl="0" w:tplc="CAE4211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3A3A91"/>
    <w:multiLevelType w:val="hybridMultilevel"/>
    <w:tmpl w:val="11401806"/>
    <w:lvl w:ilvl="0" w:tplc="CAE4211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7D4A20"/>
    <w:multiLevelType w:val="hybridMultilevel"/>
    <w:tmpl w:val="FBC2E3DA"/>
    <w:lvl w:ilvl="0" w:tplc="CAE4211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C3752A"/>
    <w:multiLevelType w:val="hybridMultilevel"/>
    <w:tmpl w:val="496C2EBA"/>
    <w:lvl w:ilvl="0" w:tplc="CAE4211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4B29AE"/>
    <w:rsid w:val="00067A18"/>
    <w:rsid w:val="000C2BD4"/>
    <w:rsid w:val="002709F1"/>
    <w:rsid w:val="0031275B"/>
    <w:rsid w:val="00365A9F"/>
    <w:rsid w:val="00404AB7"/>
    <w:rsid w:val="00431EC3"/>
    <w:rsid w:val="004B29AE"/>
    <w:rsid w:val="006566EC"/>
    <w:rsid w:val="007F2F3A"/>
    <w:rsid w:val="00884E39"/>
    <w:rsid w:val="008F7807"/>
    <w:rsid w:val="0096613F"/>
    <w:rsid w:val="009B2D91"/>
    <w:rsid w:val="00C17E0A"/>
    <w:rsid w:val="00DE1E2F"/>
    <w:rsid w:val="00E97896"/>
    <w:rsid w:val="00E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2012-01-24T14:45:00Z</dcterms:created>
  <dcterms:modified xsi:type="dcterms:W3CDTF">2012-01-24T15:20:00Z</dcterms:modified>
</cp:coreProperties>
</file>